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6436E96C" w:rsidP="048DD432" w:rsidRDefault="6436E96C" w14:paraId="1989F7FF" w14:textId="2BFA1490">
      <w:pPr>
        <w:pStyle w:val="Title"/>
        <w:rPr>
          <w:rFonts w:ascii="Arial" w:hAnsi="Arial" w:eastAsia="Arial" w:cs="Arial"/>
          <w:noProof w:val="0"/>
          <w:sz w:val="36"/>
          <w:szCs w:val="36"/>
          <w:lang w:val="nb-NO"/>
        </w:rPr>
      </w:pPr>
      <w:r w:rsidRPr="048DD432" w:rsidR="6436E96C">
        <w:rPr>
          <w:rFonts w:ascii="Arial" w:hAnsi="Arial" w:eastAsia="Arial" w:cs="Arial"/>
          <w:noProof w:val="0"/>
          <w:sz w:val="36"/>
          <w:szCs w:val="36"/>
          <w:lang w:val="nb-NO"/>
        </w:rPr>
        <w:t>Gode råd om universell utforming av tekst og nettsider</w:t>
      </w:r>
    </w:p>
    <w:p w:rsidR="0DC132CC" w:rsidP="2B2FABE1" w:rsidRDefault="0DC132CC" w14:paraId="6CCEA00A" w14:textId="5F999FF7">
      <w:pPr>
        <w:spacing w:before="0" w:beforeAutospacing="off" w:after="160" w:afterAutospacing="off" w:line="276" w:lineRule="auto"/>
        <w:rPr>
          <w:rFonts w:ascii="Arial" w:hAnsi="Arial" w:eastAsia="Arial" w:cs="Arial"/>
          <w:noProof w:val="0"/>
          <w:sz w:val="24"/>
          <w:szCs w:val="24"/>
          <w:lang w:val="nb-NO"/>
        </w:rPr>
      </w:pPr>
      <w:r w:rsidRPr="2B2FABE1" w:rsidR="0DC132CC">
        <w:rPr>
          <w:rFonts w:ascii="Arial" w:hAnsi="Arial" w:eastAsia="Arial" w:cs="Arial"/>
          <w:b w:val="1"/>
          <w:bCs w:val="1"/>
          <w:noProof w:val="0"/>
          <w:sz w:val="24"/>
          <w:szCs w:val="24"/>
          <w:lang w:val="nb-NO"/>
        </w:rPr>
        <w:t>Hva er universell utforming?</w:t>
      </w:r>
      <w:r>
        <w:br/>
      </w:r>
      <w:r w:rsidRPr="2B2FABE1" w:rsidR="0DC132CC">
        <w:rPr>
          <w:rFonts w:ascii="Arial" w:hAnsi="Arial" w:eastAsia="Arial" w:cs="Arial"/>
          <w:noProof w:val="0"/>
          <w:sz w:val="24"/>
          <w:szCs w:val="24"/>
          <w:lang w:val="nb-NO"/>
        </w:rPr>
        <w:t xml:space="preserve">Universell utforming (UU) handler om å lage løsninger som er tilgjengelige for alle, uavhengig av funksjonsevne. For nettsteder betyr dette at innholdet skal være lesbart, forståelig og navigerbart for alle brukere, inkludert personer med synsnedsettelser, kognitive utfordringer eller bevegelseshemninger. Universell utforming er en rettighet som alle har, noen kan i tillegg ha behov for individuell tilrettelegging. </w:t>
      </w:r>
    </w:p>
    <w:p w:rsidR="0DC132CC" w:rsidP="2B2FABE1" w:rsidRDefault="0DC132CC" w14:paraId="0E4344E6" w14:textId="2F933360">
      <w:pPr>
        <w:spacing w:before="0" w:beforeAutospacing="off" w:after="160" w:afterAutospacing="off" w:line="276" w:lineRule="auto"/>
        <w:rPr>
          <w:rFonts w:ascii="Arial" w:hAnsi="Arial" w:eastAsia="Arial" w:cs="Arial"/>
          <w:noProof w:val="0"/>
          <w:sz w:val="24"/>
          <w:szCs w:val="24"/>
          <w:lang w:val="nb-NO"/>
        </w:rPr>
      </w:pPr>
      <w:r w:rsidRPr="2B2FABE1" w:rsidR="0DC132CC">
        <w:rPr>
          <w:rFonts w:ascii="Arial" w:hAnsi="Arial" w:eastAsia="Arial" w:cs="Arial"/>
          <w:b w:val="1"/>
          <w:bCs w:val="1"/>
          <w:noProof w:val="0"/>
          <w:sz w:val="24"/>
          <w:szCs w:val="24"/>
          <w:lang w:val="nb-NO"/>
        </w:rPr>
        <w:t>Tekst skal være tydelig, godt strukturert og enkel å lese</w:t>
      </w:r>
      <w:r w:rsidRPr="2B2FABE1" w:rsidR="0DC132CC">
        <w:rPr>
          <w:rFonts w:ascii="Arial" w:hAnsi="Arial" w:eastAsia="Arial" w:cs="Arial"/>
          <w:noProof w:val="0"/>
          <w:sz w:val="24"/>
          <w:szCs w:val="24"/>
          <w:lang w:val="nb-NO"/>
        </w:rPr>
        <w:t xml:space="preserve">. Bruk overskrifter og skriv gjerne korte avsnitt. Lengre tekster bør ha innholdsfortegnelse samt nummererte kapitler og avsnitt. Bruk verktøy som </w:t>
      </w:r>
      <w:r w:rsidRPr="2B2FABE1" w:rsidR="0DC132CC">
        <w:rPr>
          <w:rFonts w:ascii="Arial" w:hAnsi="Arial" w:eastAsia="Arial" w:cs="Arial"/>
          <w:noProof w:val="0"/>
          <w:sz w:val="24"/>
          <w:szCs w:val="24"/>
          <w:lang w:val="nb-NO"/>
        </w:rPr>
        <w:t>f.eks</w:t>
      </w:r>
      <w:r w:rsidRPr="2B2FABE1" w:rsidR="0DC132CC">
        <w:rPr>
          <w:rFonts w:ascii="Arial" w:hAnsi="Arial" w:eastAsia="Arial" w:cs="Arial"/>
          <w:noProof w:val="0"/>
          <w:sz w:val="24"/>
          <w:szCs w:val="24"/>
          <w:lang w:val="nb-NO"/>
        </w:rPr>
        <w:t xml:space="preserve"> LIKS-analyse for å sikre at teksten er lett å forstå. Unngå forkortelser, og lag gjerne en ordliste. </w:t>
      </w:r>
    </w:p>
    <w:p w:rsidR="0DC132CC" w:rsidP="2B2FABE1" w:rsidRDefault="0DC132CC" w14:paraId="346A2740" w14:textId="428042F8">
      <w:pPr>
        <w:spacing w:before="0" w:beforeAutospacing="off" w:after="160" w:afterAutospacing="off" w:line="276" w:lineRule="auto"/>
        <w:rPr>
          <w:rFonts w:ascii="Arial" w:hAnsi="Arial" w:eastAsia="Arial" w:cs="Arial"/>
          <w:noProof w:val="0"/>
          <w:sz w:val="24"/>
          <w:szCs w:val="24"/>
          <w:lang w:val="nb-NO"/>
        </w:rPr>
      </w:pPr>
      <w:r w:rsidRPr="2B2FABE1" w:rsidR="0DC132CC">
        <w:rPr>
          <w:rFonts w:ascii="Arial" w:hAnsi="Arial" w:eastAsia="Arial" w:cs="Arial"/>
          <w:b w:val="1"/>
          <w:bCs w:val="1"/>
          <w:noProof w:val="0"/>
          <w:sz w:val="24"/>
          <w:szCs w:val="24"/>
          <w:lang w:val="nb-NO"/>
        </w:rPr>
        <w:t>Tilgjengelig design</w:t>
      </w:r>
      <w:r w:rsidRPr="2B2FABE1" w:rsidR="0DC132CC">
        <w:rPr>
          <w:rFonts w:ascii="Arial" w:hAnsi="Arial" w:eastAsia="Arial" w:cs="Arial"/>
          <w:noProof w:val="0"/>
          <w:sz w:val="24"/>
          <w:szCs w:val="24"/>
          <w:lang w:val="nb-NO"/>
        </w:rPr>
        <w:t xml:space="preserve">: Teksten må ha tilstrekkelig kontrast mot bakgrunnen for å sikre lesbarhet. Brukeren må kunne zoome til 200% uten at funksjonalitet tapes. Bruk lettleste skrifttyper uten seriffer, som Arial eller Verdana, i minimum skriftstørrelse 12. Ikke bruk bare farger på tekst til å vise noe, f eks hvilke felt som skal fylles ut i et skjema. Tekst bør ikke </w:t>
      </w:r>
      <w:r w:rsidRPr="2B2FABE1" w:rsidR="0DC132CC">
        <w:rPr>
          <w:rFonts w:ascii="Arial" w:hAnsi="Arial" w:eastAsia="Arial" w:cs="Arial"/>
          <w:noProof w:val="0"/>
          <w:sz w:val="24"/>
          <w:szCs w:val="24"/>
          <w:lang w:val="nb-NO"/>
        </w:rPr>
        <w:t>blokkjusteres</w:t>
      </w:r>
      <w:r w:rsidRPr="2B2FABE1" w:rsidR="0DC132CC">
        <w:rPr>
          <w:rFonts w:ascii="Arial" w:hAnsi="Arial" w:eastAsia="Arial" w:cs="Arial"/>
          <w:noProof w:val="0"/>
          <w:sz w:val="24"/>
          <w:szCs w:val="24"/>
          <w:lang w:val="nb-NO"/>
        </w:rPr>
        <w:t xml:space="preserve">, men ha fri høyremarg. </w:t>
      </w:r>
    </w:p>
    <w:p w:rsidR="0DC132CC" w:rsidP="2B2FABE1" w:rsidRDefault="0DC132CC" w14:paraId="43452740" w14:textId="7CD3B585">
      <w:pPr>
        <w:spacing w:before="0" w:beforeAutospacing="off" w:after="160" w:afterAutospacing="off" w:line="276" w:lineRule="auto"/>
        <w:rPr>
          <w:rFonts w:ascii="Arial" w:hAnsi="Arial" w:eastAsia="Arial" w:cs="Arial"/>
          <w:noProof w:val="0"/>
          <w:sz w:val="24"/>
          <w:szCs w:val="24"/>
          <w:lang w:val="nb-NO"/>
        </w:rPr>
      </w:pPr>
      <w:r w:rsidRPr="2B2FABE1" w:rsidR="0DC132CC">
        <w:rPr>
          <w:rFonts w:ascii="Arial" w:hAnsi="Arial" w:eastAsia="Arial" w:cs="Arial"/>
          <w:b w:val="1"/>
          <w:bCs w:val="1"/>
          <w:noProof w:val="0"/>
          <w:sz w:val="24"/>
          <w:szCs w:val="24"/>
          <w:lang w:val="nb-NO"/>
        </w:rPr>
        <w:t>Tastaturnavigasjon</w:t>
      </w:r>
      <w:r w:rsidRPr="2B2FABE1" w:rsidR="0DC132CC">
        <w:rPr>
          <w:rFonts w:ascii="Arial" w:hAnsi="Arial" w:eastAsia="Arial" w:cs="Arial"/>
          <w:noProof w:val="0"/>
          <w:sz w:val="24"/>
          <w:szCs w:val="24"/>
          <w:lang w:val="nb-NO"/>
        </w:rPr>
        <w:t xml:space="preserve">: Alle funksjoner skal være tilgjengelige uten mus. Bruk en logisk rekkefølge for tabulator (tab-navigasjon). Nettsiden må fungere godt på ulike skjermstørrelser, og touch-områder må være store nok. </w:t>
      </w:r>
    </w:p>
    <w:p w:rsidR="0DC132CC" w:rsidP="2B2FABE1" w:rsidRDefault="0DC132CC" w14:paraId="7ADE5170" w14:textId="438E12EC">
      <w:pPr>
        <w:spacing w:before="0" w:beforeAutospacing="off" w:after="160" w:afterAutospacing="off" w:line="276" w:lineRule="auto"/>
        <w:rPr>
          <w:rFonts w:ascii="Arial" w:hAnsi="Arial" w:eastAsia="Arial" w:cs="Arial"/>
          <w:noProof w:val="0"/>
          <w:sz w:val="24"/>
          <w:szCs w:val="24"/>
          <w:lang w:val="nb-NO"/>
        </w:rPr>
      </w:pPr>
      <w:r w:rsidRPr="2B2FABE1" w:rsidR="0DC132CC">
        <w:rPr>
          <w:rFonts w:ascii="Arial" w:hAnsi="Arial" w:eastAsia="Arial" w:cs="Arial"/>
          <w:b w:val="1"/>
          <w:bCs w:val="1"/>
          <w:noProof w:val="0"/>
          <w:sz w:val="24"/>
          <w:szCs w:val="24"/>
          <w:lang w:val="nb-NO"/>
        </w:rPr>
        <w:t>Bilder og video</w:t>
      </w:r>
      <w:r w:rsidRPr="2B2FABE1" w:rsidR="0DC132CC">
        <w:rPr>
          <w:rFonts w:ascii="Arial" w:hAnsi="Arial" w:eastAsia="Arial" w:cs="Arial"/>
          <w:noProof w:val="0"/>
          <w:sz w:val="24"/>
          <w:szCs w:val="24"/>
          <w:lang w:val="nb-NO"/>
        </w:rPr>
        <w:t xml:space="preserve">: Bilder og grafikk må ha beskrivende alternative tekster for skjermlesere. Videoer må være tekstet og med synstolkning, slik at de gir mening for både syns- og hørselshemmede. </w:t>
      </w:r>
    </w:p>
    <w:p w:rsidR="0DC132CC" w:rsidP="5A4E13BE" w:rsidRDefault="0DC132CC" w14:paraId="48C084A9" w14:textId="65126671">
      <w:pPr>
        <w:spacing w:before="0" w:beforeAutospacing="off" w:after="160" w:afterAutospacing="off" w:line="276" w:lineRule="auto"/>
        <w:rPr>
          <w:rFonts w:ascii="Arial" w:hAnsi="Arial" w:eastAsia="Arial" w:cs="Arial"/>
          <w:noProof w:val="0"/>
          <w:sz w:val="24"/>
          <w:szCs w:val="24"/>
          <w:lang w:val="nb-NO"/>
        </w:rPr>
      </w:pPr>
      <w:r w:rsidRPr="5A4E13BE" w:rsidR="0DC132CC">
        <w:rPr>
          <w:rFonts w:ascii="Arial" w:hAnsi="Arial" w:eastAsia="Arial" w:cs="Arial"/>
          <w:b w:val="1"/>
          <w:bCs w:val="1"/>
          <w:noProof w:val="0"/>
          <w:sz w:val="24"/>
          <w:szCs w:val="24"/>
          <w:lang w:val="nb-NO"/>
        </w:rPr>
        <w:t>Tabeller</w:t>
      </w:r>
      <w:r w:rsidRPr="5A4E13BE" w:rsidR="0DC132CC">
        <w:rPr>
          <w:rFonts w:ascii="Arial" w:hAnsi="Arial" w:eastAsia="Arial" w:cs="Arial"/>
          <w:noProof w:val="0"/>
          <w:sz w:val="24"/>
          <w:szCs w:val="24"/>
          <w:lang w:val="nb-NO"/>
        </w:rPr>
        <w:t xml:space="preserve"> er ofte vanskelig tilgjengelig. Unngå å lime inn bilde av tabeller Dette gjør informasjonen utilgjengelig for personer som bruker ulike hjelpemiddel. Unngå at tabellene blir store og omfattende. For å gjøre innholdet lettere å lese, kan store </w:t>
      </w:r>
      <w:r w:rsidRPr="5A4E13BE" w:rsidR="0DC132CC">
        <w:rPr>
          <w:rFonts w:ascii="Arial" w:hAnsi="Arial" w:eastAsia="Arial" w:cs="Arial"/>
          <w:noProof w:val="0"/>
          <w:sz w:val="24"/>
          <w:szCs w:val="24"/>
          <w:lang w:val="nb-NO"/>
        </w:rPr>
        <w:t>tabell</w:t>
      </w:r>
      <w:r w:rsidRPr="5A4E13BE" w:rsidR="44CCC75B">
        <w:rPr>
          <w:rFonts w:ascii="Arial" w:hAnsi="Arial" w:eastAsia="Arial" w:cs="Arial"/>
          <w:noProof w:val="0"/>
          <w:sz w:val="24"/>
          <w:szCs w:val="24"/>
          <w:lang w:val="nb-NO"/>
        </w:rPr>
        <w:t>e</w:t>
      </w:r>
      <w:r w:rsidRPr="5A4E13BE" w:rsidR="0DC132CC">
        <w:rPr>
          <w:rFonts w:ascii="Arial" w:hAnsi="Arial" w:eastAsia="Arial" w:cs="Arial"/>
          <w:noProof w:val="0"/>
          <w:sz w:val="24"/>
          <w:szCs w:val="24"/>
          <w:lang w:val="nb-NO"/>
        </w:rPr>
        <w:t>r</w:t>
      </w:r>
      <w:r w:rsidRPr="5A4E13BE" w:rsidR="0DC132CC">
        <w:rPr>
          <w:rFonts w:ascii="Arial" w:hAnsi="Arial" w:eastAsia="Arial" w:cs="Arial"/>
          <w:noProof w:val="0"/>
          <w:sz w:val="24"/>
          <w:szCs w:val="24"/>
          <w:lang w:val="nb-NO"/>
        </w:rPr>
        <w:t xml:space="preserve"> deles </w:t>
      </w:r>
      <w:r w:rsidRPr="5A4E13BE" w:rsidR="0DC132CC">
        <w:rPr>
          <w:rFonts w:ascii="Arial" w:hAnsi="Arial" w:eastAsia="Arial" w:cs="Arial"/>
          <w:noProof w:val="0"/>
          <w:sz w:val="24"/>
          <w:szCs w:val="24"/>
          <w:lang w:val="nb-NO"/>
        </w:rPr>
        <w:t>i flere små.</w:t>
      </w:r>
      <w:r w:rsidRPr="5A4E13BE" w:rsidR="7C770F8E">
        <w:rPr>
          <w:rFonts w:ascii="Arial" w:hAnsi="Arial" w:eastAsia="Arial" w:cs="Arial"/>
          <w:noProof w:val="0"/>
          <w:sz w:val="24"/>
          <w:szCs w:val="24"/>
          <w:lang w:val="nb-NO"/>
        </w:rPr>
        <w:t xml:space="preserve"> </w:t>
      </w:r>
      <w:r w:rsidRPr="5A4E13BE" w:rsidR="07894806">
        <w:rPr>
          <w:rFonts w:ascii="Arial" w:hAnsi="Arial" w:eastAsia="Arial" w:cs="Arial"/>
          <w:noProof w:val="0"/>
          <w:sz w:val="24"/>
          <w:szCs w:val="24"/>
          <w:lang w:val="nb-NO"/>
        </w:rPr>
        <w:t xml:space="preserve">Spør oss gjerne om </w:t>
      </w:r>
      <w:r w:rsidRPr="5A4E13BE" w:rsidR="078FFA1D">
        <w:rPr>
          <w:rFonts w:ascii="Arial" w:hAnsi="Arial" w:eastAsia="Arial" w:cs="Arial"/>
          <w:noProof w:val="0"/>
          <w:sz w:val="24"/>
          <w:szCs w:val="24"/>
          <w:lang w:val="nb-NO"/>
        </w:rPr>
        <w:t>flere råd for t</w:t>
      </w:r>
      <w:r w:rsidRPr="5A4E13BE" w:rsidR="07894806">
        <w:rPr>
          <w:rFonts w:ascii="Arial" w:hAnsi="Arial" w:eastAsia="Arial" w:cs="Arial"/>
          <w:noProof w:val="0"/>
          <w:sz w:val="24"/>
          <w:szCs w:val="24"/>
          <w:lang w:val="nb-NO"/>
        </w:rPr>
        <w:t>ilgjengelige tabeller</w:t>
      </w:r>
      <w:r w:rsidRPr="5A4E13BE" w:rsidR="0B97C530">
        <w:rPr>
          <w:rFonts w:ascii="Arial" w:hAnsi="Arial" w:eastAsia="Arial" w:cs="Arial"/>
          <w:noProof w:val="0"/>
          <w:sz w:val="24"/>
          <w:szCs w:val="24"/>
          <w:lang w:val="nb-NO"/>
        </w:rPr>
        <w:t>!</w:t>
      </w:r>
    </w:p>
    <w:p w:rsidR="0DC132CC" w:rsidP="2B2FABE1" w:rsidRDefault="0DC132CC" w14:paraId="0C9F8CD3" w14:textId="01153FF6">
      <w:pPr>
        <w:spacing w:before="0" w:beforeAutospacing="off" w:after="160" w:afterAutospacing="off" w:line="276" w:lineRule="auto"/>
        <w:rPr>
          <w:rFonts w:ascii="Arial" w:hAnsi="Arial" w:eastAsia="Arial" w:cs="Arial"/>
          <w:noProof w:val="0"/>
          <w:sz w:val="24"/>
          <w:szCs w:val="24"/>
          <w:lang w:val="nb-NO"/>
        </w:rPr>
      </w:pPr>
      <w:r w:rsidRPr="2B2FABE1" w:rsidR="0DC132CC">
        <w:rPr>
          <w:rFonts w:ascii="Arial" w:hAnsi="Arial" w:eastAsia="Arial" w:cs="Arial"/>
          <w:b w:val="1"/>
          <w:bCs w:val="1"/>
          <w:noProof w:val="0"/>
          <w:sz w:val="24"/>
          <w:szCs w:val="24"/>
          <w:lang w:val="nb-NO"/>
        </w:rPr>
        <w:t>Tilgjengelige lenker</w:t>
      </w:r>
      <w:r w:rsidRPr="2B2FABE1" w:rsidR="0DC132CC">
        <w:rPr>
          <w:rFonts w:ascii="Arial" w:hAnsi="Arial" w:eastAsia="Arial" w:cs="Arial"/>
          <w:noProof w:val="0"/>
          <w:sz w:val="24"/>
          <w:szCs w:val="24"/>
          <w:lang w:val="nb-NO"/>
        </w:rPr>
        <w:t>: Lenketekster må være beskrivende (f.eks. «Les mer om universell utforming» i stedet for «Klikk her»).</w:t>
      </w:r>
    </w:p>
    <w:p w:rsidR="0DC132CC" w:rsidP="2B2FABE1" w:rsidRDefault="0DC132CC" w14:paraId="06A07373" w14:textId="58575ADE">
      <w:pPr>
        <w:spacing w:before="0" w:beforeAutospacing="off" w:after="160" w:afterAutospacing="off" w:line="276" w:lineRule="auto"/>
        <w:rPr>
          <w:rFonts w:ascii="Arial" w:hAnsi="Arial" w:eastAsia="Arial" w:cs="Arial"/>
          <w:noProof w:val="0"/>
          <w:sz w:val="24"/>
          <w:szCs w:val="24"/>
          <w:lang w:val="nb-NO"/>
        </w:rPr>
      </w:pPr>
      <w:r w:rsidRPr="2B2FABE1" w:rsidR="0DC132CC">
        <w:rPr>
          <w:rFonts w:ascii="Arial" w:hAnsi="Arial" w:eastAsia="Arial" w:cs="Arial"/>
          <w:b w:val="1"/>
          <w:bCs w:val="1"/>
          <w:noProof w:val="0"/>
          <w:sz w:val="24"/>
          <w:szCs w:val="24"/>
          <w:lang w:val="nb-NO"/>
        </w:rPr>
        <w:t>Testing for tilgjengelighet</w:t>
      </w:r>
      <w:r w:rsidRPr="2B2FABE1" w:rsidR="0DC132CC">
        <w:rPr>
          <w:rFonts w:ascii="Arial" w:hAnsi="Arial" w:eastAsia="Arial" w:cs="Arial"/>
          <w:noProof w:val="0"/>
          <w:sz w:val="24"/>
          <w:szCs w:val="24"/>
          <w:lang w:val="nb-NO"/>
        </w:rPr>
        <w:t xml:space="preserve"> er nødvendig å gjøre før publisering. Bruk automatiserte verktøy, </w:t>
      </w:r>
      <w:r w:rsidRPr="2B2FABE1" w:rsidR="0DC132CC">
        <w:rPr>
          <w:rFonts w:ascii="Arial" w:hAnsi="Arial" w:eastAsia="Arial" w:cs="Arial"/>
          <w:noProof w:val="0"/>
          <w:sz w:val="24"/>
          <w:szCs w:val="24"/>
          <w:lang w:val="nb-NO"/>
        </w:rPr>
        <w:t>f.eks</w:t>
      </w:r>
      <w:r w:rsidRPr="2B2FABE1" w:rsidR="0DC132CC">
        <w:rPr>
          <w:rFonts w:ascii="Arial" w:hAnsi="Arial" w:eastAsia="Arial" w:cs="Arial"/>
          <w:noProof w:val="0"/>
          <w:sz w:val="24"/>
          <w:szCs w:val="24"/>
          <w:lang w:val="nb-NO"/>
        </w:rPr>
        <w:t xml:space="preserve"> i </w:t>
      </w:r>
      <w:r w:rsidRPr="2B2FABE1" w:rsidR="0DC132CC">
        <w:rPr>
          <w:rFonts w:ascii="Arial" w:hAnsi="Arial" w:eastAsia="Arial" w:cs="Arial"/>
          <w:noProof w:val="0"/>
          <w:sz w:val="24"/>
          <w:szCs w:val="24"/>
          <w:lang w:val="nb-NO"/>
        </w:rPr>
        <w:t>word</w:t>
      </w:r>
      <w:r w:rsidRPr="2B2FABE1" w:rsidR="0DC132CC">
        <w:rPr>
          <w:rFonts w:ascii="Arial" w:hAnsi="Arial" w:eastAsia="Arial" w:cs="Arial"/>
          <w:noProof w:val="0"/>
          <w:sz w:val="24"/>
          <w:szCs w:val="24"/>
          <w:lang w:val="nb-NO"/>
        </w:rPr>
        <w:t xml:space="preserve"> og Involver personer med ulike funksjonsnedsettelser i brukertesting for å få reelle tilbakemeldinger</w:t>
      </w:r>
    </w:p>
    <w:p w:rsidR="0DC132CC" w:rsidP="2B2FABE1" w:rsidRDefault="0DC132CC" w14:paraId="2F4A7EEB" w14:textId="651ED4A8">
      <w:pPr>
        <w:spacing w:before="0" w:beforeAutospacing="off" w:after="160" w:afterAutospacing="off" w:line="276" w:lineRule="auto"/>
        <w:rPr>
          <w:rFonts w:ascii="Arial" w:hAnsi="Arial" w:eastAsia="Arial" w:cs="Arial"/>
          <w:noProof w:val="0"/>
          <w:sz w:val="24"/>
          <w:szCs w:val="24"/>
          <w:lang w:val="nb-NO"/>
        </w:rPr>
      </w:pPr>
      <w:r w:rsidRPr="2B2FABE1" w:rsidR="0DC132CC">
        <w:rPr>
          <w:rFonts w:ascii="Arial" w:hAnsi="Arial" w:eastAsia="Arial" w:cs="Arial"/>
          <w:noProof w:val="0"/>
          <w:sz w:val="24"/>
          <w:szCs w:val="24"/>
          <w:lang w:val="nb-NO"/>
        </w:rPr>
        <w:t xml:space="preserve"> </w:t>
      </w:r>
    </w:p>
    <w:p w:rsidR="0DC132CC" w:rsidP="2B2FABE1" w:rsidRDefault="0DC132CC" w14:paraId="313FD978" w14:textId="2E33D8A9">
      <w:pPr>
        <w:tabs>
          <w:tab w:val="left" w:leader="none" w:pos="0"/>
          <w:tab w:val="left" w:leader="none" w:pos="720"/>
        </w:tabs>
        <w:spacing w:before="0" w:beforeAutospacing="off" w:after="160" w:afterAutospacing="off" w:line="276" w:lineRule="auto"/>
        <w:rPr>
          <w:rFonts w:ascii="Arial" w:hAnsi="Arial" w:eastAsia="Arial" w:cs="Arial"/>
          <w:sz w:val="24"/>
          <w:szCs w:val="24"/>
        </w:rPr>
      </w:pPr>
      <w:r w:rsidRPr="2B2FABE1" w:rsidR="0DC132CC">
        <w:rPr>
          <w:rFonts w:ascii="Arial" w:hAnsi="Arial" w:eastAsia="Arial" w:cs="Arial"/>
          <w:b w:val="1"/>
          <w:bCs w:val="1"/>
          <w:noProof w:val="0"/>
          <w:sz w:val="24"/>
          <w:szCs w:val="24"/>
          <w:lang w:val="nb-NO"/>
        </w:rPr>
        <w:t>Lovpålagt krav</w:t>
      </w:r>
      <w:r w:rsidRPr="2B2FABE1" w:rsidR="0DC132CC">
        <w:rPr>
          <w:rFonts w:ascii="Arial" w:hAnsi="Arial" w:eastAsia="Arial" w:cs="Arial"/>
          <w:noProof w:val="0"/>
          <w:sz w:val="24"/>
          <w:szCs w:val="24"/>
          <w:lang w:val="nb-NO"/>
        </w:rPr>
        <w:t xml:space="preserve"> for alle offentlige nettsteder. Digitaliseringsdirektoratet fører tilsyn og kan gi pålegg om utbedringer, og bøter. Nettsteder og digitale tjenester må følge </w:t>
      </w:r>
      <w:r w:rsidRPr="2B2FABE1" w:rsidR="0DC132CC">
        <w:rPr>
          <w:rFonts w:ascii="Arial" w:hAnsi="Arial" w:eastAsia="Arial" w:cs="Arial"/>
          <w:b w:val="1"/>
          <w:bCs w:val="1"/>
          <w:noProof w:val="0"/>
          <w:sz w:val="24"/>
          <w:szCs w:val="24"/>
          <w:lang w:val="nb-NO"/>
        </w:rPr>
        <w:t>Forskrift om universell utforming av IKT-løsninger</w:t>
      </w:r>
      <w:r w:rsidRPr="2B2FABE1" w:rsidR="0DC132CC">
        <w:rPr>
          <w:rFonts w:ascii="Arial" w:hAnsi="Arial" w:eastAsia="Arial" w:cs="Arial"/>
          <w:noProof w:val="0"/>
          <w:sz w:val="24"/>
          <w:szCs w:val="24"/>
          <w:lang w:val="nb-NO"/>
        </w:rPr>
        <w:t xml:space="preserve">, basert på Web Content Accessibility Guidelines (WCAG) </w:t>
      </w:r>
      <w:hyperlink r:id="R0eeb5e4c5f43494d">
        <w:r w:rsidRPr="2B2FABE1" w:rsidR="0DC132CC">
          <w:rPr>
            <w:rStyle w:val="Hyperlink"/>
            <w:rFonts w:ascii="Arial" w:hAnsi="Arial" w:eastAsia="Arial" w:cs="Arial"/>
            <w:strike w:val="0"/>
            <w:dstrike w:val="0"/>
            <w:noProof w:val="0"/>
            <w:color w:val="467886"/>
            <w:sz w:val="24"/>
            <w:szCs w:val="24"/>
            <w:u w:val="single"/>
            <w:lang w:val="nb-NO"/>
          </w:rPr>
          <w:t>www.w3.org/WAI</w:t>
        </w:r>
      </w:hyperlink>
    </w:p>
    <w:p w:rsidR="0DC132CC" w:rsidP="2B2FABE1" w:rsidRDefault="0DC132CC" w14:paraId="1F73A801" w14:textId="03CDAB63">
      <w:pPr>
        <w:spacing w:before="0" w:beforeAutospacing="off" w:after="160" w:afterAutospacing="off" w:line="276" w:lineRule="auto"/>
        <w:rPr>
          <w:rFonts w:ascii="Arial" w:hAnsi="Arial" w:eastAsia="Arial" w:cs="Arial"/>
          <w:noProof w:val="0"/>
          <w:sz w:val="24"/>
          <w:szCs w:val="24"/>
          <w:lang w:val="nb-NO"/>
        </w:rPr>
      </w:pPr>
      <w:r w:rsidRPr="5A4E13BE" w:rsidR="0DC132CC">
        <w:rPr>
          <w:rFonts w:ascii="Arial" w:hAnsi="Arial" w:eastAsia="Arial" w:cs="Arial"/>
          <w:noProof w:val="0"/>
          <w:sz w:val="24"/>
          <w:szCs w:val="24"/>
          <w:lang w:val="nb-NO"/>
        </w:rPr>
        <w:t xml:space="preserve"> </w:t>
      </w:r>
    </w:p>
    <w:p w:rsidR="0DC132CC" w:rsidP="2B2FABE1" w:rsidRDefault="0DC132CC" w14:paraId="38D41B3F" w14:textId="2166A7D9">
      <w:pPr>
        <w:spacing w:before="0" w:beforeAutospacing="off" w:after="160" w:afterAutospacing="off" w:line="276" w:lineRule="auto"/>
        <w:rPr>
          <w:rFonts w:ascii="Arial" w:hAnsi="Arial" w:eastAsia="Arial" w:cs="Arial"/>
          <w:b w:val="1"/>
          <w:bCs w:val="1"/>
          <w:noProof w:val="0"/>
          <w:sz w:val="24"/>
          <w:szCs w:val="24"/>
          <w:lang w:val="nb-NO"/>
        </w:rPr>
      </w:pPr>
      <w:r w:rsidRPr="5A4E13BE" w:rsidR="0645F09D">
        <w:rPr>
          <w:rFonts w:ascii="Arial" w:hAnsi="Arial" w:eastAsia="Arial" w:cs="Arial"/>
          <w:b w:val="1"/>
          <w:bCs w:val="1"/>
          <w:noProof w:val="0"/>
          <w:sz w:val="24"/>
          <w:szCs w:val="24"/>
          <w:lang w:val="nb-NO"/>
        </w:rPr>
        <w:t>R</w:t>
      </w:r>
      <w:r w:rsidRPr="5A4E13BE" w:rsidR="0DC132CC">
        <w:rPr>
          <w:rFonts w:ascii="Arial" w:hAnsi="Arial" w:eastAsia="Arial" w:cs="Arial"/>
          <w:b w:val="1"/>
          <w:bCs w:val="1"/>
          <w:noProof w:val="0"/>
          <w:sz w:val="24"/>
          <w:szCs w:val="24"/>
          <w:lang w:val="nb-NO"/>
        </w:rPr>
        <w:t>essurser</w:t>
      </w:r>
    </w:p>
    <w:p w:rsidR="0DC132CC" w:rsidP="2B2FABE1" w:rsidRDefault="0DC132CC" w14:paraId="604E7919" w14:textId="50E05877">
      <w:pPr>
        <w:pStyle w:val="ListParagraph"/>
        <w:numPr>
          <w:ilvl w:val="0"/>
          <w:numId w:val="21"/>
        </w:numPr>
        <w:spacing w:before="0" w:beforeAutospacing="off" w:after="0" w:afterAutospacing="off" w:line="276" w:lineRule="auto"/>
        <w:rPr>
          <w:rFonts w:ascii="Arial" w:hAnsi="Arial" w:eastAsia="Arial" w:cs="Arial"/>
          <w:noProof w:val="0"/>
          <w:sz w:val="24"/>
          <w:szCs w:val="24"/>
          <w:lang w:val="nb-NO"/>
        </w:rPr>
      </w:pPr>
      <w:r w:rsidRPr="2B2FABE1" w:rsidR="0DC132CC">
        <w:rPr>
          <w:rFonts w:ascii="Arial" w:hAnsi="Arial" w:eastAsia="Arial" w:cs="Arial"/>
          <w:noProof w:val="0"/>
          <w:sz w:val="24"/>
          <w:szCs w:val="24"/>
          <w:lang w:val="nb-NO"/>
        </w:rPr>
        <w:t xml:space="preserve">UU-tilsynet: </w:t>
      </w:r>
      <w:hyperlink r:id="R56485e024ee64975">
        <w:r w:rsidRPr="2B2FABE1" w:rsidR="0DC132CC">
          <w:rPr>
            <w:rStyle w:val="Hyperlink"/>
            <w:rFonts w:ascii="Arial" w:hAnsi="Arial" w:eastAsia="Arial" w:cs="Arial"/>
            <w:strike w:val="0"/>
            <w:dstrike w:val="0"/>
            <w:noProof w:val="0"/>
            <w:color w:val="467886"/>
            <w:sz w:val="24"/>
            <w:szCs w:val="24"/>
            <w:u w:val="single"/>
            <w:lang w:val="nb-NO"/>
          </w:rPr>
          <w:t>www.uutilsynet.no</w:t>
        </w:r>
      </w:hyperlink>
      <w:r w:rsidRPr="2B2FABE1" w:rsidR="0DC132CC">
        <w:rPr>
          <w:rFonts w:ascii="Arial" w:hAnsi="Arial" w:eastAsia="Arial" w:cs="Arial"/>
          <w:noProof w:val="0"/>
          <w:sz w:val="24"/>
          <w:szCs w:val="24"/>
          <w:lang w:val="nb-NO"/>
        </w:rPr>
        <w:t xml:space="preserve">  </w:t>
      </w:r>
    </w:p>
    <w:p w:rsidR="0DC132CC" w:rsidP="048DD432" w:rsidRDefault="0DC132CC" w14:paraId="1A1C62BB" w14:textId="6028E6A8">
      <w:pPr>
        <w:pStyle w:val="ListParagraph"/>
        <w:numPr>
          <w:ilvl w:val="0"/>
          <w:numId w:val="21"/>
        </w:numPr>
        <w:spacing w:before="0" w:beforeAutospacing="off" w:after="0" w:afterAutospacing="off" w:line="276" w:lineRule="auto"/>
        <w:rPr>
          <w:rFonts w:ascii="Arial" w:hAnsi="Arial" w:eastAsia="Arial" w:cs="Arial"/>
          <w:strike w:val="0"/>
          <w:dstrike w:val="0"/>
          <w:noProof w:val="0"/>
          <w:color w:val="467886"/>
          <w:sz w:val="24"/>
          <w:szCs w:val="24"/>
          <w:u w:val="single"/>
          <w:lang w:val="nb-NO"/>
        </w:rPr>
      </w:pPr>
      <w:r w:rsidRPr="1A4D831E" w:rsidR="0DC132CC">
        <w:rPr>
          <w:rFonts w:ascii="Arial" w:hAnsi="Arial" w:eastAsia="Arial" w:cs="Arial"/>
          <w:noProof w:val="0"/>
          <w:sz w:val="24"/>
          <w:szCs w:val="24"/>
          <w:lang w:val="nb-NO"/>
        </w:rPr>
        <w:t>Norges Blindeforbund:</w:t>
      </w:r>
      <w:r w:rsidRPr="1A4D831E" w:rsidR="5EA7EFA4">
        <w:rPr>
          <w:rFonts w:ascii="Arial" w:hAnsi="Arial" w:eastAsia="Arial" w:cs="Arial"/>
          <w:noProof w:val="0"/>
          <w:sz w:val="24"/>
          <w:szCs w:val="24"/>
          <w:lang w:val="nb-NO"/>
        </w:rPr>
        <w:t xml:space="preserve"> </w:t>
      </w:r>
      <w:hyperlink r:id="R9cdf6b7c3e4b453b">
        <w:r w:rsidRPr="1A4D831E" w:rsidR="5EA7EFA4">
          <w:rPr>
            <w:rStyle w:val="Hyperlink"/>
            <w:rFonts w:ascii="Arial" w:hAnsi="Arial" w:eastAsia="Arial" w:cs="Arial"/>
            <w:noProof w:val="0"/>
            <w:sz w:val="24"/>
            <w:szCs w:val="24"/>
            <w:lang w:val="nb-NO"/>
          </w:rPr>
          <w:t>https://www.blindeforbundet.no/universell-utforming/bli-lesbar</w:t>
        </w:r>
      </w:hyperlink>
      <w:r w:rsidRPr="1A4D831E" w:rsidR="5EA7EFA4">
        <w:rPr>
          <w:rFonts w:ascii="Arial" w:hAnsi="Arial" w:eastAsia="Arial" w:cs="Arial"/>
          <w:noProof w:val="0"/>
          <w:sz w:val="24"/>
          <w:szCs w:val="24"/>
          <w:lang w:val="nb-NO"/>
        </w:rPr>
        <w:t xml:space="preserve"> </w:t>
      </w:r>
      <w:r w:rsidRPr="1A4D831E" w:rsidR="0DC132CC">
        <w:rPr>
          <w:rFonts w:ascii="Arial" w:hAnsi="Arial" w:eastAsia="Arial" w:cs="Arial"/>
          <w:noProof w:val="0"/>
          <w:sz w:val="24"/>
          <w:szCs w:val="24"/>
          <w:lang w:val="nb-NO"/>
        </w:rPr>
        <w:t xml:space="preserve"> </w:t>
      </w:r>
    </w:p>
    <w:p w:rsidR="3296BA44" w:rsidP="1A4D831E" w:rsidRDefault="3296BA44" w14:paraId="5DB46FF2" w14:textId="76FAE995">
      <w:pPr>
        <w:pStyle w:val="ListParagraph"/>
        <w:numPr>
          <w:ilvl w:val="0"/>
          <w:numId w:val="21"/>
        </w:numPr>
        <w:spacing w:before="0" w:beforeAutospacing="off" w:after="0" w:afterAutospacing="off" w:line="276" w:lineRule="auto"/>
        <w:rPr>
          <w:rFonts w:ascii="Arial" w:hAnsi="Arial" w:eastAsia="Arial" w:cs="Arial"/>
          <w:noProof w:val="0"/>
          <w:sz w:val="24"/>
          <w:szCs w:val="24"/>
          <w:lang w:val="nb-NO"/>
        </w:rPr>
      </w:pPr>
      <w:r w:rsidRPr="1A4D831E" w:rsidR="3296BA44">
        <w:rPr>
          <w:rFonts w:ascii="Arial" w:hAnsi="Arial" w:eastAsia="Arial" w:cs="Arial"/>
          <w:noProof w:val="0"/>
          <w:sz w:val="24"/>
          <w:szCs w:val="24"/>
          <w:lang w:val="nb-NO"/>
        </w:rPr>
        <w:t xml:space="preserve">Om synstolkning: </w:t>
      </w:r>
      <w:hyperlink r:id="Rc84e7429fd814e1f">
        <w:r w:rsidRPr="1A4D831E" w:rsidR="3296BA44">
          <w:rPr>
            <w:rStyle w:val="Hyperlink"/>
            <w:rFonts w:ascii="Arial" w:hAnsi="Arial" w:eastAsia="Arial" w:cs="Arial"/>
            <w:noProof w:val="0"/>
            <w:sz w:val="24"/>
            <w:szCs w:val="24"/>
            <w:lang w:val="nb-NO"/>
          </w:rPr>
          <w:t>https://www.blindeforbundet.no/universell-utforming/synstolking</w:t>
        </w:r>
      </w:hyperlink>
      <w:r w:rsidRPr="1A4D831E" w:rsidR="3296BA44">
        <w:rPr>
          <w:rFonts w:ascii="Arial" w:hAnsi="Arial" w:eastAsia="Arial" w:cs="Arial"/>
          <w:noProof w:val="0"/>
          <w:sz w:val="24"/>
          <w:szCs w:val="24"/>
          <w:lang w:val="nb-NO"/>
        </w:rPr>
        <w:t xml:space="preserve">  </w:t>
      </w:r>
    </w:p>
    <w:p w:rsidR="0DC132CC" w:rsidP="2B2FABE1" w:rsidRDefault="0DC132CC" w14:paraId="0719E03D" w14:textId="0BC91F34">
      <w:pPr>
        <w:pStyle w:val="ListParagraph"/>
        <w:numPr>
          <w:ilvl w:val="0"/>
          <w:numId w:val="21"/>
        </w:numPr>
        <w:spacing w:before="0" w:beforeAutospacing="off" w:after="0" w:afterAutospacing="off" w:line="276" w:lineRule="auto"/>
        <w:rPr>
          <w:rFonts w:ascii="Arial" w:hAnsi="Arial" w:eastAsia="Arial" w:cs="Arial"/>
          <w:noProof w:val="0"/>
          <w:sz w:val="24"/>
          <w:szCs w:val="24"/>
          <w:lang w:val="nb-NO"/>
        </w:rPr>
      </w:pPr>
      <w:r w:rsidRPr="1A4D831E" w:rsidR="0DC132CC">
        <w:rPr>
          <w:rFonts w:ascii="Arial" w:hAnsi="Arial" w:eastAsia="Arial" w:cs="Arial"/>
          <w:noProof w:val="0"/>
          <w:sz w:val="24"/>
          <w:szCs w:val="24"/>
          <w:lang w:val="nb-NO"/>
        </w:rPr>
        <w:t xml:space="preserve">Her er en side som forklarer kontrast </w:t>
      </w:r>
      <w:hyperlink r:id="R4c3d86571fb24b58">
        <w:r w:rsidRPr="1A4D831E" w:rsidR="0DC132CC">
          <w:rPr>
            <w:rStyle w:val="Hyperlink"/>
            <w:rFonts w:ascii="Arial" w:hAnsi="Arial" w:eastAsia="Arial" w:cs="Arial"/>
            <w:strike w:val="0"/>
            <w:dstrike w:val="0"/>
            <w:noProof w:val="0"/>
            <w:color w:val="467886"/>
            <w:sz w:val="24"/>
            <w:szCs w:val="24"/>
            <w:u w:val="single"/>
            <w:lang w:val="nb-NO"/>
          </w:rPr>
          <w:t>https://www.w3.org/WAI/test-evaluate/easy-checks/color-contrast/</w:t>
        </w:r>
      </w:hyperlink>
      <w:r w:rsidRPr="1A4D831E" w:rsidR="0DC132CC">
        <w:rPr>
          <w:rFonts w:ascii="Arial" w:hAnsi="Arial" w:eastAsia="Arial" w:cs="Arial"/>
          <w:noProof w:val="0"/>
          <w:sz w:val="24"/>
          <w:szCs w:val="24"/>
          <w:lang w:val="nb-NO"/>
        </w:rPr>
        <w:t xml:space="preserve"> </w:t>
      </w:r>
    </w:p>
    <w:p w:rsidR="7E490A29" w:rsidP="1A4D831E" w:rsidRDefault="7E490A29" w14:paraId="0B768A66" w14:textId="75B3255C">
      <w:pPr>
        <w:pStyle w:val="ListParagraph"/>
        <w:spacing w:before="0" w:beforeAutospacing="off" w:after="0" w:afterAutospacing="off" w:line="276" w:lineRule="auto"/>
        <w:ind w:left="720"/>
        <w:rPr>
          <w:rFonts w:ascii="Arial" w:hAnsi="Arial" w:eastAsia="Arial" w:cs="Arial"/>
          <w:noProof w:val="0"/>
          <w:sz w:val="24"/>
          <w:szCs w:val="24"/>
          <w:lang w:val="nb-NO"/>
        </w:rPr>
      </w:pPr>
      <w:r w:rsidRPr="5A4E13BE" w:rsidR="7E490A29">
        <w:rPr>
          <w:rFonts w:ascii="Arial" w:hAnsi="Arial" w:eastAsia="Arial" w:cs="Arial"/>
          <w:noProof w:val="0"/>
          <w:sz w:val="24"/>
          <w:szCs w:val="24"/>
          <w:lang w:val="nb-NO"/>
        </w:rPr>
        <w:t xml:space="preserve">Her er informasjon fra </w:t>
      </w:r>
      <w:r w:rsidRPr="5A4E13BE" w:rsidR="7E490A29">
        <w:rPr>
          <w:rFonts w:ascii="Arial" w:hAnsi="Arial" w:eastAsia="Arial" w:cs="Arial"/>
          <w:noProof w:val="0"/>
          <w:sz w:val="24"/>
          <w:szCs w:val="24"/>
          <w:lang w:val="nb-NO"/>
        </w:rPr>
        <w:t>Statped</w:t>
      </w:r>
      <w:r w:rsidRPr="5A4E13BE" w:rsidR="31DB9D0C">
        <w:rPr>
          <w:rFonts w:ascii="Arial" w:hAnsi="Arial" w:eastAsia="Arial" w:cs="Arial"/>
          <w:noProof w:val="0"/>
          <w:sz w:val="24"/>
          <w:szCs w:val="24"/>
          <w:lang w:val="nb-NO"/>
        </w:rPr>
        <w:t xml:space="preserve"> om universell utforming</w:t>
      </w:r>
    </w:p>
    <w:p w:rsidR="0DC132CC" w:rsidP="1A4D831E" w:rsidRDefault="0DC132CC" w14:paraId="2E6E843A" w14:textId="77025273">
      <w:pPr>
        <w:pStyle w:val="ListParagraph"/>
        <w:spacing w:before="0" w:beforeAutospacing="off" w:after="0" w:afterAutospacing="off" w:line="276" w:lineRule="auto"/>
        <w:ind w:left="720"/>
        <w:rPr>
          <w:rFonts w:ascii="Arial" w:hAnsi="Arial" w:eastAsia="Arial" w:cs="Arial"/>
          <w:noProof w:val="0"/>
          <w:sz w:val="24"/>
          <w:szCs w:val="24"/>
          <w:lang w:val="nb-NO"/>
        </w:rPr>
      </w:pPr>
      <w:hyperlink r:id="Rbe13297081164785">
        <w:r w:rsidRPr="1A4D831E" w:rsidR="0DC132CC">
          <w:rPr>
            <w:rStyle w:val="Hyperlink"/>
            <w:rFonts w:ascii="Arial" w:hAnsi="Arial" w:eastAsia="Arial" w:cs="Arial"/>
            <w:strike w:val="0"/>
            <w:dstrike w:val="0"/>
            <w:noProof w:val="0"/>
            <w:color w:val="467886"/>
            <w:sz w:val="24"/>
            <w:szCs w:val="24"/>
            <w:u w:val="single"/>
            <w:lang w:val="nb-NO"/>
          </w:rPr>
          <w:t>https://www.statped.no/globalassets/laringsressurs/dokumenter/05-veiledere/veileder_for_universell_utforming_av_digitale_utgivelser.pdf</w:t>
        </w:r>
      </w:hyperlink>
      <w:r w:rsidRPr="1A4D831E" w:rsidR="0DC132CC">
        <w:rPr>
          <w:rFonts w:ascii="Arial" w:hAnsi="Arial" w:eastAsia="Arial" w:cs="Arial"/>
          <w:noProof w:val="0"/>
          <w:sz w:val="24"/>
          <w:szCs w:val="24"/>
          <w:lang w:val="nb-NO"/>
        </w:rPr>
        <w:t xml:space="preserve"> </w:t>
      </w:r>
    </w:p>
    <w:p w:rsidR="048DD432" w:rsidP="5A4E13BE" w:rsidRDefault="048DD432" w14:paraId="4F12A0D4" w14:textId="289AD7CD">
      <w:pPr>
        <w:pStyle w:val="ListParagraph"/>
        <w:numPr>
          <w:ilvl w:val="0"/>
          <w:numId w:val="21"/>
        </w:numPr>
        <w:spacing w:before="0" w:beforeAutospacing="off" w:after="0" w:afterAutospacing="off" w:line="276" w:lineRule="auto"/>
        <w:rPr>
          <w:rFonts w:ascii="Arial" w:hAnsi="Arial" w:eastAsia="Arial" w:cs="Arial"/>
          <w:noProof w:val="0"/>
          <w:sz w:val="24"/>
          <w:szCs w:val="24"/>
          <w:lang w:val="nb-NO"/>
        </w:rPr>
      </w:pPr>
      <w:r w:rsidRPr="5A4E13BE" w:rsidR="28B1FEBF">
        <w:rPr>
          <w:rFonts w:ascii="Arial" w:hAnsi="Arial" w:eastAsia="Arial" w:cs="Arial"/>
          <w:noProof w:val="0"/>
          <w:sz w:val="24"/>
          <w:szCs w:val="24"/>
          <w:lang w:val="nb-NO"/>
        </w:rPr>
        <w:t xml:space="preserve">Her er vår veiledning for å skrive enkelt og forståelig </w:t>
      </w:r>
      <w:hyperlink r:id="R9aaf2b75cd19423f">
        <w:r w:rsidRPr="5A4E13BE" w:rsidR="16A4BA3A">
          <w:rPr>
            <w:rStyle w:val="Hyperlink"/>
            <w:rFonts w:ascii="Arial" w:hAnsi="Arial" w:eastAsia="Arial" w:cs="Arial"/>
            <w:noProof w:val="0"/>
            <w:sz w:val="24"/>
            <w:szCs w:val="24"/>
            <w:lang w:val="nb-NO"/>
          </w:rPr>
          <w:t>https://www.unn.no/493265/siteassets/documents/forskning/brukermedvirkning/hvordan-skrive-forstaelig-en-kort-veiledning.pdf</w:t>
        </w:r>
      </w:hyperlink>
      <w:r w:rsidRPr="5A4E13BE" w:rsidR="01FA622B">
        <w:rPr>
          <w:rFonts w:ascii="Arial" w:hAnsi="Arial" w:eastAsia="Arial" w:cs="Arial"/>
          <w:noProof w:val="0"/>
          <w:sz w:val="24"/>
          <w:szCs w:val="24"/>
          <w:lang w:val="nb-NO"/>
        </w:rPr>
        <w:t xml:space="preserve"> </w:t>
      </w:r>
    </w:p>
    <w:p w:rsidR="361E2CEE" w:rsidP="5A4E13BE" w:rsidRDefault="361E2CEE" w14:paraId="444E20A0" w14:textId="45A8D966">
      <w:pPr>
        <w:pStyle w:val="ListParagraph"/>
        <w:numPr>
          <w:ilvl w:val="0"/>
          <w:numId w:val="21"/>
        </w:numPr>
        <w:spacing w:before="0" w:beforeAutospacing="off" w:after="0" w:afterAutospacing="off" w:line="276" w:lineRule="auto"/>
        <w:rPr>
          <w:rFonts w:ascii="Arial" w:hAnsi="Arial" w:eastAsia="Arial" w:cs="Arial"/>
          <w:noProof w:val="0"/>
          <w:sz w:val="24"/>
          <w:szCs w:val="24"/>
          <w:lang w:val="nb-NO"/>
        </w:rPr>
      </w:pPr>
      <w:r w:rsidRPr="5A4E13BE" w:rsidR="361E2CEE">
        <w:rPr>
          <w:rFonts w:ascii="Arial" w:hAnsi="Arial" w:eastAsia="Arial" w:cs="Arial"/>
          <w:noProof w:val="0"/>
          <w:sz w:val="24"/>
          <w:szCs w:val="24"/>
          <w:lang w:val="nb-NO"/>
        </w:rPr>
        <w:t>Om å lage universelt utformede tabeller:</w:t>
      </w:r>
    </w:p>
    <w:p w:rsidR="361E2CEE" w:rsidP="5A4E13BE" w:rsidRDefault="361E2CEE" w14:paraId="6E1D5101" w14:textId="535820A7">
      <w:pPr>
        <w:pStyle w:val="Normal"/>
        <w:spacing w:before="0" w:beforeAutospacing="off" w:after="0" w:afterAutospacing="off" w:line="276" w:lineRule="auto"/>
        <w:ind w:left="708"/>
        <w:rPr>
          <w:rFonts w:ascii="Arial" w:hAnsi="Arial" w:eastAsia="Arial" w:cs="Arial"/>
          <w:noProof w:val="0"/>
          <w:sz w:val="24"/>
          <w:szCs w:val="24"/>
          <w:lang w:val="nb-NO"/>
        </w:rPr>
      </w:pPr>
      <w:hyperlink r:id="R8f9dc3b83d5046b7">
        <w:r w:rsidRPr="5A4E13BE" w:rsidR="361E2CEE">
          <w:rPr>
            <w:rStyle w:val="Hyperlink"/>
            <w:rFonts w:ascii="Arial" w:hAnsi="Arial" w:eastAsia="Arial" w:cs="Arial"/>
            <w:noProof w:val="0"/>
            <w:sz w:val="24"/>
            <w:szCs w:val="24"/>
            <w:lang w:val="nb-NO"/>
          </w:rPr>
          <w:t>https://www.uutilsynet.no/veiledning/tabeller/225</w:t>
        </w:r>
      </w:hyperlink>
      <w:r w:rsidRPr="5A4E13BE" w:rsidR="361E2CEE">
        <w:rPr>
          <w:rFonts w:ascii="Arial" w:hAnsi="Arial" w:eastAsia="Arial" w:cs="Arial"/>
          <w:noProof w:val="0"/>
          <w:sz w:val="24"/>
          <w:szCs w:val="24"/>
          <w:lang w:val="nb-NO"/>
        </w:rPr>
        <w:t xml:space="preserve"> </w:t>
      </w:r>
    </w:p>
    <w:p w:rsidR="361E2CEE" w:rsidP="5A4E13BE" w:rsidRDefault="361E2CEE" w14:paraId="374287CC" w14:textId="444A155D">
      <w:pPr>
        <w:pStyle w:val="ListParagraph"/>
        <w:spacing w:before="0" w:beforeAutospacing="off" w:after="0" w:afterAutospacing="off" w:line="276" w:lineRule="auto"/>
        <w:ind w:left="720"/>
        <w:rPr>
          <w:rStyle w:val="Hyperlink"/>
          <w:rFonts w:ascii="Arial" w:hAnsi="Arial" w:eastAsia="Arial" w:cs="Arial"/>
          <w:noProof w:val="0"/>
          <w:sz w:val="24"/>
          <w:szCs w:val="24"/>
          <w:lang w:val="nb-NO"/>
        </w:rPr>
      </w:pPr>
      <w:hyperlink r:id="R9f31b8e2f9104f2e">
        <w:r w:rsidRPr="5A4E13BE" w:rsidR="361E2CEE">
          <w:rPr>
            <w:rStyle w:val="Hyperlink"/>
            <w:rFonts w:ascii="Arial" w:hAnsi="Arial" w:eastAsia="Arial" w:cs="Arial"/>
            <w:noProof w:val="0"/>
            <w:sz w:val="24"/>
            <w:szCs w:val="24"/>
            <w:lang w:val="nb-NO"/>
          </w:rPr>
          <w:t>https://www.youtube.com/watch?v=eBIR8iNZ7Hs</w:t>
        </w:r>
      </w:hyperlink>
    </w:p>
    <w:p w:rsidR="5A4E13BE" w:rsidP="5A4E13BE" w:rsidRDefault="5A4E13BE" w14:paraId="331D2E5A" w14:textId="7A75008C">
      <w:pPr>
        <w:pStyle w:val="ListParagraph"/>
        <w:spacing w:before="0" w:beforeAutospacing="off" w:after="0" w:afterAutospacing="off" w:line="276" w:lineRule="auto"/>
        <w:ind w:left="720"/>
        <w:rPr>
          <w:rFonts w:ascii="Arial" w:hAnsi="Arial" w:eastAsia="Arial" w:cs="Arial"/>
          <w:noProof w:val="0"/>
          <w:sz w:val="24"/>
          <w:szCs w:val="24"/>
          <w:lang w:val="nb-NO"/>
        </w:rPr>
      </w:pPr>
    </w:p>
    <w:p w:rsidR="0DC132CC" w:rsidP="2B2FABE1" w:rsidRDefault="0DC132CC" w14:paraId="48C63A62" w14:textId="6842E2DF">
      <w:pPr>
        <w:spacing w:before="0" w:beforeAutospacing="off" w:after="160" w:afterAutospacing="off" w:line="276" w:lineRule="auto"/>
        <w:rPr>
          <w:rFonts w:ascii="Arial" w:hAnsi="Arial" w:eastAsia="Arial" w:cs="Arial"/>
          <w:noProof w:val="0"/>
          <w:sz w:val="24"/>
          <w:szCs w:val="24"/>
          <w:lang w:val="nb-NO"/>
        </w:rPr>
      </w:pPr>
      <w:r w:rsidRPr="2B2FABE1" w:rsidR="0DC132CC">
        <w:rPr>
          <w:rFonts w:ascii="Arial" w:hAnsi="Arial" w:eastAsia="Arial" w:cs="Arial"/>
          <w:noProof w:val="0"/>
          <w:sz w:val="24"/>
          <w:szCs w:val="24"/>
          <w:lang w:val="nb-NO"/>
        </w:rPr>
        <w:t xml:space="preserve"> </w:t>
      </w:r>
    </w:p>
    <w:p w:rsidR="0DC132CC" w:rsidP="5A4E13BE" w:rsidRDefault="0DC132CC" w14:paraId="41EB4A3D" w14:textId="749BD2D6">
      <w:pPr>
        <w:spacing w:before="0" w:beforeAutospacing="off" w:after="160" w:afterAutospacing="off" w:line="276" w:lineRule="auto"/>
        <w:rPr>
          <w:rFonts w:ascii="Arial" w:hAnsi="Arial" w:eastAsia="Arial" w:cs="Arial"/>
          <w:b w:val="1"/>
          <w:bCs w:val="1"/>
          <w:noProof w:val="0"/>
          <w:sz w:val="24"/>
          <w:szCs w:val="24"/>
          <w:lang w:val="nb-NO"/>
        </w:rPr>
      </w:pPr>
      <w:r w:rsidRPr="5A4E13BE" w:rsidR="0DC132CC">
        <w:rPr>
          <w:rFonts w:ascii="Arial" w:hAnsi="Arial" w:eastAsia="Arial" w:cs="Arial"/>
          <w:b w:val="1"/>
          <w:bCs w:val="1"/>
          <w:noProof w:val="0"/>
          <w:sz w:val="24"/>
          <w:szCs w:val="24"/>
          <w:lang w:val="nb-NO"/>
        </w:rPr>
        <w:t>Kurs:</w:t>
      </w:r>
    </w:p>
    <w:p w:rsidR="0DC132CC" w:rsidP="1A4D831E" w:rsidRDefault="0DC132CC" w14:paraId="30D023E2" w14:textId="34671C1F">
      <w:pPr>
        <w:spacing w:before="0" w:beforeAutospacing="off" w:after="160" w:afterAutospacing="off" w:line="276" w:lineRule="auto"/>
        <w:rPr>
          <w:rFonts w:ascii="Arial" w:hAnsi="Arial" w:eastAsia="Arial" w:cs="Arial"/>
          <w:noProof w:val="0"/>
          <w:sz w:val="24"/>
          <w:szCs w:val="24"/>
          <w:lang w:val="nb-NO"/>
        </w:rPr>
      </w:pPr>
      <w:r w:rsidRPr="1A4D831E" w:rsidR="3741CFC5">
        <w:rPr>
          <w:rFonts w:ascii="Arial" w:hAnsi="Arial" w:eastAsia="Arial" w:cs="Arial"/>
          <w:noProof w:val="0"/>
          <w:sz w:val="24"/>
          <w:szCs w:val="24"/>
          <w:lang w:val="nb-NO"/>
        </w:rPr>
        <w:t xml:space="preserve">Fra Språkrådet: </w:t>
      </w:r>
    </w:p>
    <w:p w:rsidR="0DC132CC" w:rsidP="2B2FABE1" w:rsidRDefault="0DC132CC" w14:paraId="58288A5E" w14:textId="3EBB78B5">
      <w:pPr>
        <w:spacing w:before="0" w:beforeAutospacing="off" w:after="160" w:afterAutospacing="off" w:line="276" w:lineRule="auto"/>
        <w:rPr>
          <w:rFonts w:ascii="Arial" w:hAnsi="Arial" w:eastAsia="Arial" w:cs="Arial"/>
          <w:noProof w:val="0"/>
          <w:sz w:val="24"/>
          <w:szCs w:val="24"/>
          <w:lang w:val="nb-NO"/>
        </w:rPr>
      </w:pPr>
      <w:hyperlink r:id="R3681883dbf4044af">
        <w:r w:rsidRPr="1A4D831E" w:rsidR="0DC132CC">
          <w:rPr>
            <w:rStyle w:val="Hyperlink"/>
            <w:rFonts w:ascii="Arial" w:hAnsi="Arial" w:eastAsia="Arial" w:cs="Arial"/>
            <w:strike w:val="0"/>
            <w:dstrike w:val="0"/>
            <w:noProof w:val="0"/>
            <w:color w:val="467886"/>
            <w:sz w:val="24"/>
            <w:szCs w:val="24"/>
            <w:u w:val="single"/>
            <w:lang w:val="nb-NO"/>
          </w:rPr>
          <w:t>https://laeringsplattformen.dfo.no/kursoversikt/den-gylne-pennen-et-e-laeringskurs-i-klarsprak</w:t>
        </w:r>
      </w:hyperlink>
      <w:r w:rsidRPr="1A4D831E" w:rsidR="0DC132CC">
        <w:rPr>
          <w:rFonts w:ascii="Arial" w:hAnsi="Arial" w:eastAsia="Arial" w:cs="Arial"/>
          <w:noProof w:val="0"/>
          <w:sz w:val="24"/>
          <w:szCs w:val="24"/>
          <w:lang w:val="nb-NO"/>
        </w:rPr>
        <w:t xml:space="preserve"> </w:t>
      </w:r>
    </w:p>
    <w:p w:rsidR="0DC132CC" w:rsidP="2B2FABE1" w:rsidRDefault="0DC132CC" w14:paraId="0CA907F9" w14:textId="4FE76BE4">
      <w:pPr>
        <w:spacing w:before="0" w:beforeAutospacing="off" w:after="160" w:afterAutospacing="off" w:line="276" w:lineRule="auto"/>
        <w:rPr>
          <w:rFonts w:ascii="Arial" w:hAnsi="Arial" w:eastAsia="Arial" w:cs="Arial"/>
          <w:noProof w:val="0"/>
          <w:sz w:val="24"/>
          <w:szCs w:val="24"/>
          <w:lang w:val="nb-NO"/>
        </w:rPr>
      </w:pPr>
      <w:r w:rsidRPr="2B2FABE1" w:rsidR="0DC132CC">
        <w:rPr>
          <w:rFonts w:ascii="Arial" w:hAnsi="Arial" w:eastAsia="Arial" w:cs="Arial"/>
          <w:noProof w:val="0"/>
          <w:sz w:val="24"/>
          <w:szCs w:val="24"/>
          <w:lang w:val="nb-NO"/>
        </w:rPr>
        <w:t xml:space="preserve"> </w:t>
      </w:r>
    </w:p>
    <w:p w:rsidR="0DC132CC" w:rsidP="2B2FABE1" w:rsidRDefault="0DC132CC" w14:paraId="3EE416F5" w14:textId="7F6E5FD6">
      <w:pPr>
        <w:spacing w:before="0" w:beforeAutospacing="off" w:after="160" w:afterAutospacing="off" w:line="276" w:lineRule="auto"/>
        <w:rPr>
          <w:rFonts w:ascii="Arial" w:hAnsi="Arial" w:eastAsia="Arial" w:cs="Arial"/>
          <w:noProof w:val="0"/>
          <w:sz w:val="24"/>
          <w:szCs w:val="24"/>
          <w:lang w:val="nb-NO"/>
        </w:rPr>
      </w:pPr>
      <w:r w:rsidRPr="2B2FABE1" w:rsidR="0DC132CC">
        <w:rPr>
          <w:rFonts w:ascii="Arial" w:hAnsi="Arial" w:eastAsia="Arial" w:cs="Arial"/>
          <w:noProof w:val="0"/>
          <w:sz w:val="24"/>
          <w:szCs w:val="24"/>
          <w:lang w:val="nb-NO"/>
        </w:rPr>
        <w:t xml:space="preserve"> </w:t>
      </w:r>
    </w:p>
    <w:p w:rsidR="2B2FABE1" w:rsidP="2B2FABE1" w:rsidRDefault="2B2FABE1" w14:paraId="6FF446E0" w14:textId="6A954E58">
      <w:pPr>
        <w:spacing w:before="0" w:beforeAutospacing="off" w:after="160" w:afterAutospacing="off" w:line="276" w:lineRule="auto"/>
        <w:rPr>
          <w:rFonts w:ascii="Arial" w:hAnsi="Arial" w:eastAsia="Arial" w:cs="Arial"/>
          <w:noProof w:val="0"/>
          <w:sz w:val="24"/>
          <w:szCs w:val="24"/>
          <w:lang w:val="nb-NO"/>
        </w:rPr>
      </w:pPr>
    </w:p>
    <w:p w:rsidR="2B2FABE1" w:rsidP="2B2FABE1" w:rsidRDefault="2B2FABE1" w14:paraId="19C4332E" w14:textId="1FA29C07">
      <w:pPr>
        <w:rPr>
          <w:rFonts w:ascii="Arial" w:hAnsi="Arial" w:eastAsia="Arial" w:cs="Arial"/>
          <w:sz w:val="24"/>
          <w:szCs w:val="24"/>
        </w:rPr>
      </w:pPr>
    </w:p>
    <w:sectPr w:rsidRPr="00A73F17" w:rsidR="00067DCB">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0">
    <w:nsid w:val="2cb23ee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9DE303B"/>
    <w:multiLevelType w:val="multilevel"/>
    <w:tmpl w:val="FBA6C1A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8371D6F"/>
    <w:multiLevelType w:val="multilevel"/>
    <w:tmpl w:val="AFD404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28753AE8"/>
    <w:multiLevelType w:val="multilevel"/>
    <w:tmpl w:val="22C8AFC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2D6B0BBA"/>
    <w:multiLevelType w:val="multilevel"/>
    <w:tmpl w:val="2DE65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3D1CC1"/>
    <w:multiLevelType w:val="multilevel"/>
    <w:tmpl w:val="84BCA73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32A46DC5"/>
    <w:multiLevelType w:val="multilevel"/>
    <w:tmpl w:val="EAEE65A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442F0678"/>
    <w:multiLevelType w:val="multilevel"/>
    <w:tmpl w:val="D446250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485066AE"/>
    <w:multiLevelType w:val="multilevel"/>
    <w:tmpl w:val="C19E843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4A86376E"/>
    <w:multiLevelType w:val="multilevel"/>
    <w:tmpl w:val="8966B75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4E670659"/>
    <w:multiLevelType w:val="multilevel"/>
    <w:tmpl w:val="6980AA3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4F31455C"/>
    <w:multiLevelType w:val="multilevel"/>
    <w:tmpl w:val="3E4EAE5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5D585659"/>
    <w:multiLevelType w:val="multilevel"/>
    <w:tmpl w:val="A4806D1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64304AAA"/>
    <w:multiLevelType w:val="multilevel"/>
    <w:tmpl w:val="2BAEFD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69425D58"/>
    <w:multiLevelType w:val="multilevel"/>
    <w:tmpl w:val="8E7A503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6B980032"/>
    <w:multiLevelType w:val="multilevel"/>
    <w:tmpl w:val="6EA62EE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6FD05BAA"/>
    <w:multiLevelType w:val="multilevel"/>
    <w:tmpl w:val="A03C98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76A67E11"/>
    <w:multiLevelType w:val="multilevel"/>
    <w:tmpl w:val="64CC4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A6378A8"/>
    <w:multiLevelType w:val="multilevel"/>
    <w:tmpl w:val="2C5AD05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7AEF032B"/>
    <w:multiLevelType w:val="multilevel"/>
    <w:tmpl w:val="6C2C2ED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7E9D141A"/>
    <w:multiLevelType w:val="multilevel"/>
    <w:tmpl w:val="A154870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21">
    <w:abstractNumId w:val="20"/>
  </w:num>
  <w:num w:numId="1" w16cid:durableId="207180860">
    <w:abstractNumId w:val="12"/>
  </w:num>
  <w:num w:numId="2" w16cid:durableId="1674337034">
    <w:abstractNumId w:val="9"/>
  </w:num>
  <w:num w:numId="3" w16cid:durableId="2059894569">
    <w:abstractNumId w:val="13"/>
  </w:num>
  <w:num w:numId="4" w16cid:durableId="1161580607">
    <w:abstractNumId w:val="2"/>
  </w:num>
  <w:num w:numId="5" w16cid:durableId="307783895">
    <w:abstractNumId w:val="8"/>
  </w:num>
  <w:num w:numId="6" w16cid:durableId="1340157206">
    <w:abstractNumId w:val="10"/>
  </w:num>
  <w:num w:numId="7" w16cid:durableId="1014839048">
    <w:abstractNumId w:val="14"/>
  </w:num>
  <w:num w:numId="8" w16cid:durableId="2002200594">
    <w:abstractNumId w:val="11"/>
  </w:num>
  <w:num w:numId="9" w16cid:durableId="267812299">
    <w:abstractNumId w:val="18"/>
  </w:num>
  <w:num w:numId="10" w16cid:durableId="973874124">
    <w:abstractNumId w:val="6"/>
  </w:num>
  <w:num w:numId="11" w16cid:durableId="655185696">
    <w:abstractNumId w:val="19"/>
  </w:num>
  <w:num w:numId="12" w16cid:durableId="829756163">
    <w:abstractNumId w:val="5"/>
  </w:num>
  <w:num w:numId="13" w16cid:durableId="1124083421">
    <w:abstractNumId w:val="0"/>
  </w:num>
  <w:num w:numId="14" w16cid:durableId="1263417934">
    <w:abstractNumId w:val="4"/>
  </w:num>
  <w:num w:numId="15" w16cid:durableId="632564960">
    <w:abstractNumId w:val="17"/>
  </w:num>
  <w:num w:numId="16" w16cid:durableId="141237133">
    <w:abstractNumId w:val="7"/>
  </w:num>
  <w:num w:numId="17" w16cid:durableId="1165896015">
    <w:abstractNumId w:val="1"/>
  </w:num>
  <w:num w:numId="18" w16cid:durableId="1410229016">
    <w:abstractNumId w:val="15"/>
  </w:num>
  <w:num w:numId="19" w16cid:durableId="1590919051">
    <w:abstractNumId w:val="16"/>
  </w:num>
  <w:num w:numId="20" w16cid:durableId="13895682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F17"/>
    <w:rsid w:val="0000747B"/>
    <w:rsid w:val="00067DCB"/>
    <w:rsid w:val="000D4F74"/>
    <w:rsid w:val="0010633E"/>
    <w:rsid w:val="002413BA"/>
    <w:rsid w:val="002F4D73"/>
    <w:rsid w:val="003A0B15"/>
    <w:rsid w:val="003E6143"/>
    <w:rsid w:val="006A531D"/>
    <w:rsid w:val="00772613"/>
    <w:rsid w:val="007A1F94"/>
    <w:rsid w:val="0084214A"/>
    <w:rsid w:val="009D7E03"/>
    <w:rsid w:val="00A73F17"/>
    <w:rsid w:val="00BF230A"/>
    <w:rsid w:val="00DE5427"/>
    <w:rsid w:val="00E1551A"/>
    <w:rsid w:val="00E52554"/>
    <w:rsid w:val="00F02DD2"/>
    <w:rsid w:val="00FD01EE"/>
    <w:rsid w:val="01FA622B"/>
    <w:rsid w:val="048DD432"/>
    <w:rsid w:val="0645F09D"/>
    <w:rsid w:val="07894806"/>
    <w:rsid w:val="078FFA1D"/>
    <w:rsid w:val="094E8231"/>
    <w:rsid w:val="0B97C530"/>
    <w:rsid w:val="0DC132CC"/>
    <w:rsid w:val="11A0E1F5"/>
    <w:rsid w:val="14C61805"/>
    <w:rsid w:val="1515A7E0"/>
    <w:rsid w:val="16A4BA3A"/>
    <w:rsid w:val="1A4D831E"/>
    <w:rsid w:val="1FE698A6"/>
    <w:rsid w:val="27BAAE53"/>
    <w:rsid w:val="28B1FEBF"/>
    <w:rsid w:val="2B2FABE1"/>
    <w:rsid w:val="31DB9D0C"/>
    <w:rsid w:val="3296BA44"/>
    <w:rsid w:val="34480FEF"/>
    <w:rsid w:val="361E2CEE"/>
    <w:rsid w:val="36FC109F"/>
    <w:rsid w:val="3741CFC5"/>
    <w:rsid w:val="3BDB2A59"/>
    <w:rsid w:val="3CE81393"/>
    <w:rsid w:val="44CCC75B"/>
    <w:rsid w:val="4A45122D"/>
    <w:rsid w:val="4A4643A1"/>
    <w:rsid w:val="4EA6280C"/>
    <w:rsid w:val="52BD6596"/>
    <w:rsid w:val="56C555ED"/>
    <w:rsid w:val="57E7C049"/>
    <w:rsid w:val="58B491CB"/>
    <w:rsid w:val="5A4E13BE"/>
    <w:rsid w:val="5AF67A54"/>
    <w:rsid w:val="5CB70A2E"/>
    <w:rsid w:val="5EA7EFA4"/>
    <w:rsid w:val="6436E96C"/>
    <w:rsid w:val="68B09165"/>
    <w:rsid w:val="704DC7B2"/>
    <w:rsid w:val="72099010"/>
    <w:rsid w:val="723CE4D4"/>
    <w:rsid w:val="755B1E07"/>
    <w:rsid w:val="7764E52A"/>
    <w:rsid w:val="7902FEE8"/>
    <w:rsid w:val="7C770F8E"/>
    <w:rsid w:val="7E03A0B6"/>
    <w:rsid w:val="7E490A29"/>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49D919B4"/>
  <w15:chartTrackingRefBased/>
  <w15:docId w15:val="{9438DB68-11D9-40B6-8663-4C4B50112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067DCB"/>
    <w:rPr>
      <w:color w:val="467886" w:themeColor="hyperlink"/>
      <w:u w:val="single"/>
    </w:rPr>
  </w:style>
  <w:style w:type="character" w:styleId="UnresolvedMention">
    <w:name w:val="Unresolved Mention"/>
    <w:basedOn w:val="DefaultParagraphFont"/>
    <w:uiPriority w:val="99"/>
    <w:semiHidden/>
    <w:unhideWhenUsed/>
    <w:rsid w:val="00067DCB"/>
    <w:rPr>
      <w:color w:val="605E5C"/>
      <w:shd w:val="clear" w:color="auto" w:fill="E1DFDD"/>
    </w:rPr>
  </w:style>
  <w:style w:type="paragraph" w:styleId="ListParagraph">
    <w:uiPriority w:val="34"/>
    <w:name w:val="List Paragraph"/>
    <w:basedOn w:val="Normal"/>
    <w:qFormat/>
    <w:rsid w:val="2B2FABE1"/>
    <w:pPr>
      <w:spacing/>
      <w:ind w:left="720"/>
      <w:contextualSpacing/>
    </w:pPr>
  </w:style>
  <w:style w:type="paragraph" w:styleId="Title">
    <w:uiPriority w:val="10"/>
    <w:name w:val="Title"/>
    <w:basedOn w:val="Normal"/>
    <w:next w:val="Normal"/>
    <w:qFormat/>
    <w:rsid w:val="048DD432"/>
    <w:rPr>
      <w:rFonts w:ascii="Aptos Display" w:hAnsi="Aptos Display" w:eastAsia="Aptos Display" w:cs="游ゴシック Light" w:asciiTheme="majorAscii" w:hAnsiTheme="majorAscii" w:eastAsiaTheme="minorAscii" w:cstheme="majorEastAsia"/>
      <w:sz w:val="56"/>
      <w:szCs w:val="56"/>
    </w:rPr>
    <w:pPr>
      <w:spacing w:after="80" w:line="240" w:lineRule="auto"/>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252893">
      <w:bodyDiv w:val="1"/>
      <w:marLeft w:val="0"/>
      <w:marRight w:val="0"/>
      <w:marTop w:val="0"/>
      <w:marBottom w:val="0"/>
      <w:divBdr>
        <w:top w:val="none" w:sz="0" w:space="0" w:color="auto"/>
        <w:left w:val="none" w:sz="0" w:space="0" w:color="auto"/>
        <w:bottom w:val="none" w:sz="0" w:space="0" w:color="auto"/>
        <w:right w:val="none" w:sz="0" w:space="0" w:color="auto"/>
      </w:divBdr>
    </w:div>
    <w:div w:id="422382306">
      <w:bodyDiv w:val="1"/>
      <w:marLeft w:val="0"/>
      <w:marRight w:val="0"/>
      <w:marTop w:val="0"/>
      <w:marBottom w:val="0"/>
      <w:divBdr>
        <w:top w:val="none" w:sz="0" w:space="0" w:color="auto"/>
        <w:left w:val="none" w:sz="0" w:space="0" w:color="auto"/>
        <w:bottom w:val="none" w:sz="0" w:space="0" w:color="auto"/>
        <w:right w:val="none" w:sz="0" w:space="0" w:color="auto"/>
      </w:divBdr>
    </w:div>
    <w:div w:id="609509163">
      <w:bodyDiv w:val="1"/>
      <w:marLeft w:val="0"/>
      <w:marRight w:val="0"/>
      <w:marTop w:val="0"/>
      <w:marBottom w:val="0"/>
      <w:divBdr>
        <w:top w:val="none" w:sz="0" w:space="0" w:color="auto"/>
        <w:left w:val="none" w:sz="0" w:space="0" w:color="auto"/>
        <w:bottom w:val="none" w:sz="0" w:space="0" w:color="auto"/>
        <w:right w:val="none" w:sz="0" w:space="0" w:color="auto"/>
      </w:divBdr>
    </w:div>
    <w:div w:id="957637997">
      <w:bodyDiv w:val="1"/>
      <w:marLeft w:val="0"/>
      <w:marRight w:val="0"/>
      <w:marTop w:val="0"/>
      <w:marBottom w:val="0"/>
      <w:divBdr>
        <w:top w:val="none" w:sz="0" w:space="0" w:color="auto"/>
        <w:left w:val="none" w:sz="0" w:space="0" w:color="auto"/>
        <w:bottom w:val="none" w:sz="0" w:space="0" w:color="auto"/>
        <w:right w:val="none" w:sz="0" w:space="0" w:color="auto"/>
      </w:divBdr>
      <w:divsChild>
        <w:div w:id="130169591">
          <w:marLeft w:val="0"/>
          <w:marRight w:val="0"/>
          <w:marTop w:val="0"/>
          <w:marBottom w:val="0"/>
          <w:divBdr>
            <w:top w:val="none" w:sz="0" w:space="0" w:color="auto"/>
            <w:left w:val="none" w:sz="0" w:space="0" w:color="auto"/>
            <w:bottom w:val="none" w:sz="0" w:space="0" w:color="auto"/>
            <w:right w:val="none" w:sz="0" w:space="0" w:color="auto"/>
          </w:divBdr>
        </w:div>
        <w:div w:id="392315059">
          <w:marLeft w:val="0"/>
          <w:marRight w:val="0"/>
          <w:marTop w:val="0"/>
          <w:marBottom w:val="0"/>
          <w:divBdr>
            <w:top w:val="none" w:sz="0" w:space="0" w:color="auto"/>
            <w:left w:val="none" w:sz="0" w:space="0" w:color="auto"/>
            <w:bottom w:val="none" w:sz="0" w:space="0" w:color="auto"/>
            <w:right w:val="none" w:sz="0" w:space="0" w:color="auto"/>
          </w:divBdr>
        </w:div>
        <w:div w:id="1028604464">
          <w:marLeft w:val="0"/>
          <w:marRight w:val="0"/>
          <w:marTop w:val="0"/>
          <w:marBottom w:val="0"/>
          <w:divBdr>
            <w:top w:val="none" w:sz="0" w:space="0" w:color="auto"/>
            <w:left w:val="none" w:sz="0" w:space="0" w:color="auto"/>
            <w:bottom w:val="none" w:sz="0" w:space="0" w:color="auto"/>
            <w:right w:val="none" w:sz="0" w:space="0" w:color="auto"/>
          </w:divBdr>
        </w:div>
        <w:div w:id="1121612968">
          <w:marLeft w:val="0"/>
          <w:marRight w:val="0"/>
          <w:marTop w:val="0"/>
          <w:marBottom w:val="0"/>
          <w:divBdr>
            <w:top w:val="none" w:sz="0" w:space="0" w:color="auto"/>
            <w:left w:val="none" w:sz="0" w:space="0" w:color="auto"/>
            <w:bottom w:val="none" w:sz="0" w:space="0" w:color="auto"/>
            <w:right w:val="none" w:sz="0" w:space="0" w:color="auto"/>
          </w:divBdr>
        </w:div>
        <w:div w:id="1309019131">
          <w:marLeft w:val="0"/>
          <w:marRight w:val="0"/>
          <w:marTop w:val="0"/>
          <w:marBottom w:val="0"/>
          <w:divBdr>
            <w:top w:val="none" w:sz="0" w:space="0" w:color="auto"/>
            <w:left w:val="none" w:sz="0" w:space="0" w:color="auto"/>
            <w:bottom w:val="none" w:sz="0" w:space="0" w:color="auto"/>
            <w:right w:val="none" w:sz="0" w:space="0" w:color="auto"/>
          </w:divBdr>
        </w:div>
      </w:divsChild>
    </w:div>
    <w:div w:id="970356321">
      <w:bodyDiv w:val="1"/>
      <w:marLeft w:val="0"/>
      <w:marRight w:val="0"/>
      <w:marTop w:val="0"/>
      <w:marBottom w:val="0"/>
      <w:divBdr>
        <w:top w:val="none" w:sz="0" w:space="0" w:color="auto"/>
        <w:left w:val="none" w:sz="0" w:space="0" w:color="auto"/>
        <w:bottom w:val="none" w:sz="0" w:space="0" w:color="auto"/>
        <w:right w:val="none" w:sz="0" w:space="0" w:color="auto"/>
      </w:divBdr>
      <w:divsChild>
        <w:div w:id="263348143">
          <w:marLeft w:val="0"/>
          <w:marRight w:val="0"/>
          <w:marTop w:val="0"/>
          <w:marBottom w:val="0"/>
          <w:divBdr>
            <w:top w:val="none" w:sz="0" w:space="0" w:color="auto"/>
            <w:left w:val="none" w:sz="0" w:space="0" w:color="auto"/>
            <w:bottom w:val="none" w:sz="0" w:space="0" w:color="auto"/>
            <w:right w:val="none" w:sz="0" w:space="0" w:color="auto"/>
          </w:divBdr>
        </w:div>
        <w:div w:id="540215491">
          <w:marLeft w:val="0"/>
          <w:marRight w:val="0"/>
          <w:marTop w:val="0"/>
          <w:marBottom w:val="0"/>
          <w:divBdr>
            <w:top w:val="none" w:sz="0" w:space="0" w:color="auto"/>
            <w:left w:val="none" w:sz="0" w:space="0" w:color="auto"/>
            <w:bottom w:val="none" w:sz="0" w:space="0" w:color="auto"/>
            <w:right w:val="none" w:sz="0" w:space="0" w:color="auto"/>
          </w:divBdr>
        </w:div>
        <w:div w:id="1721131439">
          <w:marLeft w:val="0"/>
          <w:marRight w:val="0"/>
          <w:marTop w:val="0"/>
          <w:marBottom w:val="0"/>
          <w:divBdr>
            <w:top w:val="none" w:sz="0" w:space="0" w:color="auto"/>
            <w:left w:val="none" w:sz="0" w:space="0" w:color="auto"/>
            <w:bottom w:val="none" w:sz="0" w:space="0" w:color="auto"/>
            <w:right w:val="none" w:sz="0" w:space="0" w:color="auto"/>
          </w:divBdr>
        </w:div>
      </w:divsChild>
    </w:div>
    <w:div w:id="1039475659">
      <w:bodyDiv w:val="1"/>
      <w:marLeft w:val="0"/>
      <w:marRight w:val="0"/>
      <w:marTop w:val="0"/>
      <w:marBottom w:val="0"/>
      <w:divBdr>
        <w:top w:val="none" w:sz="0" w:space="0" w:color="auto"/>
        <w:left w:val="none" w:sz="0" w:space="0" w:color="auto"/>
        <w:bottom w:val="none" w:sz="0" w:space="0" w:color="auto"/>
        <w:right w:val="none" w:sz="0" w:space="0" w:color="auto"/>
      </w:divBdr>
      <w:divsChild>
        <w:div w:id="1319260348">
          <w:marLeft w:val="0"/>
          <w:marRight w:val="0"/>
          <w:marTop w:val="0"/>
          <w:marBottom w:val="0"/>
          <w:divBdr>
            <w:top w:val="none" w:sz="0" w:space="0" w:color="auto"/>
            <w:left w:val="none" w:sz="0" w:space="0" w:color="auto"/>
            <w:bottom w:val="none" w:sz="0" w:space="0" w:color="auto"/>
            <w:right w:val="none" w:sz="0" w:space="0" w:color="auto"/>
          </w:divBdr>
        </w:div>
        <w:div w:id="1485202053">
          <w:marLeft w:val="0"/>
          <w:marRight w:val="0"/>
          <w:marTop w:val="0"/>
          <w:marBottom w:val="0"/>
          <w:divBdr>
            <w:top w:val="none" w:sz="0" w:space="0" w:color="auto"/>
            <w:left w:val="none" w:sz="0" w:space="0" w:color="auto"/>
            <w:bottom w:val="none" w:sz="0" w:space="0" w:color="auto"/>
            <w:right w:val="none" w:sz="0" w:space="0" w:color="auto"/>
          </w:divBdr>
        </w:div>
        <w:div w:id="1861158244">
          <w:marLeft w:val="0"/>
          <w:marRight w:val="0"/>
          <w:marTop w:val="0"/>
          <w:marBottom w:val="0"/>
          <w:divBdr>
            <w:top w:val="none" w:sz="0" w:space="0" w:color="auto"/>
            <w:left w:val="none" w:sz="0" w:space="0" w:color="auto"/>
            <w:bottom w:val="none" w:sz="0" w:space="0" w:color="auto"/>
            <w:right w:val="none" w:sz="0" w:space="0" w:color="auto"/>
          </w:divBdr>
        </w:div>
      </w:divsChild>
    </w:div>
    <w:div w:id="1157501140">
      <w:bodyDiv w:val="1"/>
      <w:marLeft w:val="0"/>
      <w:marRight w:val="0"/>
      <w:marTop w:val="0"/>
      <w:marBottom w:val="0"/>
      <w:divBdr>
        <w:top w:val="none" w:sz="0" w:space="0" w:color="auto"/>
        <w:left w:val="none" w:sz="0" w:space="0" w:color="auto"/>
        <w:bottom w:val="none" w:sz="0" w:space="0" w:color="auto"/>
        <w:right w:val="none" w:sz="0" w:space="0" w:color="auto"/>
      </w:divBdr>
      <w:divsChild>
        <w:div w:id="544829069">
          <w:marLeft w:val="0"/>
          <w:marRight w:val="0"/>
          <w:marTop w:val="0"/>
          <w:marBottom w:val="0"/>
          <w:divBdr>
            <w:top w:val="none" w:sz="0" w:space="0" w:color="auto"/>
            <w:left w:val="none" w:sz="0" w:space="0" w:color="auto"/>
            <w:bottom w:val="none" w:sz="0" w:space="0" w:color="auto"/>
            <w:right w:val="none" w:sz="0" w:space="0" w:color="auto"/>
          </w:divBdr>
        </w:div>
        <w:div w:id="1347289995">
          <w:marLeft w:val="0"/>
          <w:marRight w:val="0"/>
          <w:marTop w:val="0"/>
          <w:marBottom w:val="0"/>
          <w:divBdr>
            <w:top w:val="none" w:sz="0" w:space="0" w:color="auto"/>
            <w:left w:val="none" w:sz="0" w:space="0" w:color="auto"/>
            <w:bottom w:val="none" w:sz="0" w:space="0" w:color="auto"/>
            <w:right w:val="none" w:sz="0" w:space="0" w:color="auto"/>
          </w:divBdr>
        </w:div>
        <w:div w:id="1575358651">
          <w:marLeft w:val="0"/>
          <w:marRight w:val="0"/>
          <w:marTop w:val="0"/>
          <w:marBottom w:val="0"/>
          <w:divBdr>
            <w:top w:val="none" w:sz="0" w:space="0" w:color="auto"/>
            <w:left w:val="none" w:sz="0" w:space="0" w:color="auto"/>
            <w:bottom w:val="none" w:sz="0" w:space="0" w:color="auto"/>
            <w:right w:val="none" w:sz="0" w:space="0" w:color="auto"/>
          </w:divBdr>
        </w:div>
        <w:div w:id="1617101468">
          <w:marLeft w:val="0"/>
          <w:marRight w:val="0"/>
          <w:marTop w:val="0"/>
          <w:marBottom w:val="0"/>
          <w:divBdr>
            <w:top w:val="none" w:sz="0" w:space="0" w:color="auto"/>
            <w:left w:val="none" w:sz="0" w:space="0" w:color="auto"/>
            <w:bottom w:val="none" w:sz="0" w:space="0" w:color="auto"/>
            <w:right w:val="none" w:sz="0" w:space="0" w:color="auto"/>
          </w:divBdr>
        </w:div>
        <w:div w:id="2005009264">
          <w:marLeft w:val="0"/>
          <w:marRight w:val="0"/>
          <w:marTop w:val="0"/>
          <w:marBottom w:val="0"/>
          <w:divBdr>
            <w:top w:val="none" w:sz="0" w:space="0" w:color="auto"/>
            <w:left w:val="none" w:sz="0" w:space="0" w:color="auto"/>
            <w:bottom w:val="none" w:sz="0" w:space="0" w:color="auto"/>
            <w:right w:val="none" w:sz="0" w:space="0" w:color="auto"/>
          </w:divBdr>
        </w:div>
      </w:divsChild>
    </w:div>
    <w:div w:id="1369573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14" /><Relationship Type="http://schemas.openxmlformats.org/officeDocument/2006/relationships/hyperlink" Target="https://www.w3.org/WAI" TargetMode="External" Id="R0eeb5e4c5f43494d" /><Relationship Type="http://schemas.openxmlformats.org/officeDocument/2006/relationships/hyperlink" Target="http://www.uutilsynet.no/" TargetMode="External" Id="R56485e024ee64975" /><Relationship Type="http://schemas.openxmlformats.org/officeDocument/2006/relationships/hyperlink" Target="https://www.blindeforbundet.no/universell-utforming/bli-lesbar" TargetMode="External" Id="R9cdf6b7c3e4b453b" /><Relationship Type="http://schemas.openxmlformats.org/officeDocument/2006/relationships/hyperlink" Target="https://www.blindeforbundet.no/universell-utforming/synstolking" TargetMode="External" Id="Rc84e7429fd814e1f" /><Relationship Type="http://schemas.openxmlformats.org/officeDocument/2006/relationships/hyperlink" Target="https://www.w3.org/WAI/test-evaluate/easy-checks/color-contrast/" TargetMode="External" Id="R4c3d86571fb24b58" /><Relationship Type="http://schemas.openxmlformats.org/officeDocument/2006/relationships/hyperlink" Target="https://www.statped.no/globalassets/laringsressurs/dokumenter/05-veiledere/veileder_for_universell_utforming_av_digitale_utgivelser.pdf" TargetMode="External" Id="Rbe13297081164785" /><Relationship Type="http://schemas.openxmlformats.org/officeDocument/2006/relationships/hyperlink" Target="https://laeringsplattformen.dfo.no/kursoversikt/den-gylne-pennen-et-e-laeringskurs-i-klarsprak" TargetMode="External" Id="R3681883dbf4044af" /><Relationship Type="http://schemas.openxmlformats.org/officeDocument/2006/relationships/hyperlink" Target="https://www.unn.no/493265/siteassets/documents/forskning/brukermedvirkning/hvordan-skrive-forstaelig-en-kort-veiledning.pdf" TargetMode="External" Id="R9aaf2b75cd19423f" /><Relationship Type="http://schemas.openxmlformats.org/officeDocument/2006/relationships/hyperlink" Target="https://www.uutilsynet.no/veiledning/tabeller/225" TargetMode="External" Id="R8f9dc3b83d5046b7" /><Relationship Type="http://schemas.openxmlformats.org/officeDocument/2006/relationships/hyperlink" Target="https://www.youtube.com/watch?v=eBIR8iNZ7Hs" TargetMode="External" Id="R9f31b8e2f9104f2e"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644E61F51C2A418AEA6BE121ACF531" ma:contentTypeVersion="6" ma:contentTypeDescription="Create a new document." ma:contentTypeScope="" ma:versionID="dce69a7793ad05df9dfb0d8e65977c40">
  <xsd:schema xmlns:xsd="http://www.w3.org/2001/XMLSchema" xmlns:xs="http://www.w3.org/2001/XMLSchema" xmlns:p="http://schemas.microsoft.com/office/2006/metadata/properties" xmlns:ns2="aaf93ddf-81ea-4285-af72-b4b3c6e110c4" xmlns:ns3="9a93b7d2-03b1-4104-ad83-fdcc60fd4687" targetNamespace="http://schemas.microsoft.com/office/2006/metadata/properties" ma:root="true" ma:fieldsID="777a080def0170b5ab6f4c64feb2e6fa" ns2:_="" ns3:_="">
    <xsd:import namespace="aaf93ddf-81ea-4285-af72-b4b3c6e110c4"/>
    <xsd:import namespace="9a93b7d2-03b1-4104-ad83-fdcc60fd468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f93ddf-81ea-4285-af72-b4b3c6e110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93b7d2-03b1-4104-ad83-fdcc60fd468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84C023-9424-4128-8BCA-CEF702B7BBA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B9A2141-1EA7-460F-BDDA-6BEAB449ADF0}">
  <ds:schemaRefs>
    <ds:schemaRef ds:uri="http://schemas.microsoft.com/sharepoint/v3/contenttype/forms"/>
  </ds:schemaRefs>
</ds:datastoreItem>
</file>

<file path=customXml/itemProps3.xml><?xml version="1.0" encoding="utf-8"?>
<ds:datastoreItem xmlns:ds="http://schemas.openxmlformats.org/officeDocument/2006/customXml" ds:itemID="{E3F7805A-9F3A-4C0A-A6CC-CC5234F967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f93ddf-81ea-4285-af72-b4b3c6e110c4"/>
    <ds:schemaRef ds:uri="9a93b7d2-03b1-4104-ad83-fdcc60fd46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Helse Nord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Berglen Gunnhild</dc:creator>
  <keywords/>
  <dc:description/>
  <lastModifiedBy>Berglen Gunnhild</lastModifiedBy>
  <revision>10</revision>
  <dcterms:created xsi:type="dcterms:W3CDTF">2025-02-12T14:05:00.0000000Z</dcterms:created>
  <dcterms:modified xsi:type="dcterms:W3CDTF">2025-02-28T12:50:32.9474667Z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0x0101009A644E61F51C2A418AEA6BE121ACF531</vt:lpwstr>
  </property>
</Properties>
</file>