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671C7B" w:rsidP="00E35D27" w:rsidRDefault="00671C7B" w14:paraId="672A6659" wp14:textId="77777777">
      <w:r>
        <w:rPr>
          <w:noProof/>
          <w:lang w:eastAsia="nb-NO"/>
        </w:rPr>
        <w:drawing>
          <wp:inline xmlns:wp14="http://schemas.microsoft.com/office/word/2010/wordprocessingDrawing" distT="0" distB="0" distL="0" distR="0" wp14:anchorId="47938D4E" wp14:editId="7777777">
            <wp:extent cx="3267075" cy="400050"/>
            <wp:effectExtent l="0" t="0" r="9525" b="0"/>
            <wp:docPr id="1" name="Bilde 1" descr="E:\NKDB\Logo\nye logo\NKT-for-d├©vblinde-P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KDB\Logo\nye logo\NKT-for-d├©vblinde-POS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671C7B" w:rsidP="00E35D27" w:rsidRDefault="00671C7B" w14:paraId="0A37501D" wp14:textId="77777777"/>
    <w:p xmlns:wp14="http://schemas.microsoft.com/office/word/2010/wordml" w:rsidRPr="002A78BD" w:rsidR="00E35D27" w:rsidP="00E35D27" w:rsidRDefault="00423B51" w14:paraId="20FDC241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Retningslinje</w:t>
      </w:r>
      <w:r w:rsidRPr="002A78BD" w:rsidR="00C1395C">
        <w:rPr>
          <w:b/>
          <w:sz w:val="24"/>
          <w:szCs w:val="24"/>
        </w:rPr>
        <w:t xml:space="preserve"> </w:t>
      </w:r>
      <w:r w:rsidRPr="002A78BD" w:rsidR="00671C7B">
        <w:rPr>
          <w:b/>
          <w:sz w:val="24"/>
          <w:szCs w:val="24"/>
        </w:rPr>
        <w:t xml:space="preserve">for </w:t>
      </w:r>
      <w:r w:rsidRPr="002A78BD" w:rsidR="00C1395C">
        <w:rPr>
          <w:b/>
          <w:sz w:val="24"/>
          <w:szCs w:val="24"/>
        </w:rPr>
        <w:t xml:space="preserve">utbetaling </w:t>
      </w:r>
      <w:r w:rsidRPr="002A78BD" w:rsidR="00671C7B">
        <w:rPr>
          <w:b/>
          <w:sz w:val="24"/>
          <w:szCs w:val="24"/>
        </w:rPr>
        <w:t>av møtegodtgjørelse til brukerrepresentantene</w:t>
      </w:r>
      <w:r w:rsidRPr="002A78BD" w:rsidR="00C1395C">
        <w:rPr>
          <w:b/>
          <w:sz w:val="24"/>
          <w:szCs w:val="24"/>
        </w:rPr>
        <w:t xml:space="preserve"> i </w:t>
      </w:r>
      <w:r w:rsidRPr="002A78BD" w:rsidR="00E35D27">
        <w:rPr>
          <w:b/>
          <w:sz w:val="24"/>
          <w:szCs w:val="24"/>
        </w:rPr>
        <w:t>N</w:t>
      </w:r>
      <w:r w:rsidR="002A78BD">
        <w:rPr>
          <w:b/>
          <w:sz w:val="24"/>
          <w:szCs w:val="24"/>
        </w:rPr>
        <w:t>asjonal kompetanet</w:t>
      </w:r>
      <w:r w:rsidR="00437845">
        <w:rPr>
          <w:b/>
          <w:sz w:val="24"/>
          <w:szCs w:val="24"/>
        </w:rPr>
        <w:t>jeneste for døvblin</w:t>
      </w:r>
      <w:r w:rsidR="002A78BD">
        <w:rPr>
          <w:b/>
          <w:sz w:val="24"/>
          <w:szCs w:val="24"/>
        </w:rPr>
        <w:t>des</w:t>
      </w:r>
      <w:r w:rsidRPr="002A78BD" w:rsidR="00E35D27">
        <w:rPr>
          <w:b/>
          <w:sz w:val="24"/>
          <w:szCs w:val="24"/>
        </w:rPr>
        <w:t xml:space="preserve"> samarbeidsforum</w:t>
      </w:r>
    </w:p>
    <w:p xmlns:wp14="http://schemas.microsoft.com/office/word/2010/wordml" w:rsidR="001928F0" w:rsidP="00E35D27" w:rsidRDefault="002A78BD" w14:paraId="1E3A8A54" wp14:textId="0F60EEE1">
      <w:r w:rsidR="1CC3521E">
        <w:rPr/>
        <w:t>Iføl</w:t>
      </w:r>
      <w:r w:rsidR="1CC3521E">
        <w:rPr/>
        <w:t>ge</w:t>
      </w:r>
      <w:r w:rsidR="002A78BD">
        <w:rPr/>
        <w:t xml:space="preserve"> man</w:t>
      </w:r>
      <w:r w:rsidR="002A78BD">
        <w:rPr/>
        <w:t xml:space="preserve">dat til samarbeidsforum i NKDB skal koordineringsenheten dekke </w:t>
      </w:r>
      <w:r w:rsidR="00E35D27">
        <w:rPr/>
        <w:t>utgifter til reise og opphold for to representant</w:t>
      </w:r>
      <w:r w:rsidR="00A6182D">
        <w:rPr/>
        <w:t>er</w:t>
      </w:r>
      <w:r w:rsidR="00E35D27">
        <w:rPr/>
        <w:t xml:space="preserve"> fra hver av brukerorganisasjonen</w:t>
      </w:r>
      <w:r w:rsidR="008A5830">
        <w:rPr/>
        <w:t xml:space="preserve">e i forbindelse med møter </w:t>
      </w:r>
      <w:r w:rsidR="002A78BD">
        <w:rPr/>
        <w:t>etter statens satser</w:t>
      </w:r>
      <w:r w:rsidR="00816EFB">
        <w:rPr/>
        <w:t>.</w:t>
      </w:r>
      <w:r w:rsidR="00423B51">
        <w:rPr/>
        <w:t xml:space="preserve"> Møtegodtgjørelse</w:t>
      </w:r>
      <w:r w:rsidR="00A6182D">
        <w:rPr/>
        <w:t>n</w:t>
      </w:r>
      <w:r w:rsidR="00423B51">
        <w:rPr/>
        <w:t xml:space="preserve"> betales etter gjeldende satser i Helse Nord.</w:t>
      </w:r>
    </w:p>
    <w:p xmlns:wp14="http://schemas.microsoft.com/office/word/2010/wordml" w:rsidR="00D27CB2" w:rsidP="002A78BD" w:rsidRDefault="00A6182D" w14:paraId="48D6CBD8" wp14:textId="77777777">
      <w:pPr>
        <w:spacing w:after="0"/>
      </w:pPr>
      <w:r>
        <w:t>Retningslinjen</w:t>
      </w:r>
      <w:r w:rsidR="00671C7B">
        <w:t xml:space="preserve"> gjelder for disse brukerorganisasjonene:</w:t>
      </w:r>
    </w:p>
    <w:p xmlns:wp14="http://schemas.microsoft.com/office/word/2010/wordml" w:rsidR="00671C7B" w:rsidP="00671C7B" w:rsidRDefault="00671C7B" w14:paraId="6920403B" wp14:textId="77777777">
      <w:pPr>
        <w:pStyle w:val="Listeavsnitt"/>
        <w:numPr>
          <w:ilvl w:val="0"/>
          <w:numId w:val="2"/>
        </w:numPr>
      </w:pPr>
      <w:r>
        <w:t>Foreningen Norges døvblinde</w:t>
      </w:r>
    </w:p>
    <w:p xmlns:wp14="http://schemas.microsoft.com/office/word/2010/wordml" w:rsidR="00671C7B" w:rsidP="00671C7B" w:rsidRDefault="00671C7B" w14:paraId="0AD9ECD9" wp14:textId="77777777">
      <w:pPr>
        <w:pStyle w:val="Listeavsnitt"/>
        <w:numPr>
          <w:ilvl w:val="0"/>
          <w:numId w:val="2"/>
        </w:numPr>
      </w:pPr>
      <w:r>
        <w:t>Foreningen Norges døvblinde, avdeling døvblindfødte</w:t>
      </w:r>
    </w:p>
    <w:p xmlns:wp14="http://schemas.microsoft.com/office/word/2010/wordml" w:rsidR="00671C7B" w:rsidP="00671C7B" w:rsidRDefault="00A6182D" w14:paraId="0B66F3D3" wp14:textId="0A0D707B">
      <w:pPr>
        <w:pStyle w:val="Listeavsnitt"/>
        <w:numPr>
          <w:ilvl w:val="0"/>
          <w:numId w:val="2"/>
        </w:numPr>
        <w:rPr/>
      </w:pPr>
      <w:r w:rsidR="5BE1BF4E">
        <w:rPr/>
        <w:t>Landsforbundet for kombinert s</w:t>
      </w:r>
      <w:r w:rsidR="4EF95019">
        <w:rPr/>
        <w:t>yns- og hørselshemmede/døvblinde</w:t>
      </w:r>
    </w:p>
    <w:p w:rsidR="6CEE8836" w:rsidP="0866CDE7" w:rsidRDefault="6CEE8836" w14:paraId="4E43969B" w14:textId="49498112">
      <w:pPr>
        <w:tabs>
          <w:tab w:val="right" w:leader="none" w:pos="5245"/>
        </w:tabs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866CDE7" w:rsidR="6CEE8836">
        <w:rPr>
          <w:rFonts w:ascii="Calibri" w:hAnsi="Calibri" w:eastAsia="Calibri" w:cs="Calibri"/>
          <w:noProof w:val="0"/>
          <w:sz w:val="22"/>
          <w:szCs w:val="22"/>
          <w:lang w:val="nb-NO"/>
        </w:rPr>
        <w:t>Brukerrepresentanter får honorering på kroner 573 pr. time for inntil seks timer pr. møtedag iht. sats i statens personalhåndbok.</w:t>
      </w:r>
    </w:p>
    <w:p xmlns:wp14="http://schemas.microsoft.com/office/word/2010/wordml" w:rsidR="007252B4" w:rsidP="007252B4" w:rsidRDefault="00E03720" w14:paraId="5DC9160A" wp14:textId="77777777">
      <w:r>
        <w:t>Etter møtet</w:t>
      </w:r>
      <w:r w:rsidR="007252B4">
        <w:t xml:space="preserve"> </w:t>
      </w:r>
      <w:r>
        <w:t>sender den enkelte representant</w:t>
      </w:r>
      <w:r w:rsidR="008A5830">
        <w:t xml:space="preserve"> reiseregning til koordineringsenheten</w:t>
      </w:r>
      <w:r w:rsidR="007252B4">
        <w:t>.</w:t>
      </w:r>
    </w:p>
    <w:p xmlns:wp14="http://schemas.microsoft.com/office/word/2010/wordml" w:rsidR="00816EFB" w:rsidP="00986E2B" w:rsidRDefault="00816EFB" w14:paraId="01B7E91D" wp14:textId="77777777">
      <w:pPr>
        <w:spacing w:after="0"/>
      </w:pPr>
      <w:r>
        <w:t>Generelle presiseringer:</w:t>
      </w:r>
    </w:p>
    <w:p xmlns:wp14="http://schemas.microsoft.com/office/word/2010/wordml" w:rsidR="00E03720" w:rsidP="00816EFB" w:rsidRDefault="00C1395C" w14:paraId="321C4E4D" wp14:textId="77777777">
      <w:pPr>
        <w:pStyle w:val="Listeavsnitt"/>
        <w:numPr>
          <w:ilvl w:val="0"/>
          <w:numId w:val="3"/>
        </w:numPr>
      </w:pPr>
      <w:r>
        <w:t>R</w:t>
      </w:r>
      <w:r w:rsidR="007252B4">
        <w:t xml:space="preserve">imeligste alternative reisemåte vil bli dekket. </w:t>
      </w:r>
    </w:p>
    <w:p xmlns:wp14="http://schemas.microsoft.com/office/word/2010/wordml" w:rsidR="00816EFB" w:rsidP="00816EFB" w:rsidRDefault="00816EFB" w14:paraId="412660B3" wp14:textId="77777777">
      <w:pPr>
        <w:pStyle w:val="Listeavsnitt"/>
        <w:numPr>
          <w:ilvl w:val="0"/>
          <w:numId w:val="3"/>
        </w:numPr>
      </w:pPr>
      <w:r>
        <w:t>Møte</w:t>
      </w:r>
      <w:r w:rsidR="00245936">
        <w:t xml:space="preserve">godtgjøring utbetales ikke ved sykdom eller annet fravær. </w:t>
      </w:r>
    </w:p>
    <w:p xmlns:wp14="http://schemas.microsoft.com/office/word/2010/wordml" w:rsidR="00816EFB" w:rsidP="00816EFB" w:rsidRDefault="00245936" w14:paraId="30FE8C9F" wp14:textId="77777777">
      <w:pPr>
        <w:pStyle w:val="Listeavsnitt"/>
        <w:numPr>
          <w:ilvl w:val="0"/>
          <w:numId w:val="3"/>
        </w:numPr>
      </w:pPr>
      <w:r>
        <w:t xml:space="preserve">Ved avlysning av planlagte møter gis det som utgangspunkt ikke honorar, hvis ikke annet avtales. </w:t>
      </w:r>
    </w:p>
    <w:p xmlns:wp14="http://schemas.microsoft.com/office/word/2010/wordml" w:rsidR="00816EFB" w:rsidP="00816EFB" w:rsidRDefault="00245936" w14:paraId="0EFB5130" wp14:textId="77777777">
      <w:pPr>
        <w:pStyle w:val="Listeavsnitt"/>
        <w:numPr>
          <w:ilvl w:val="0"/>
          <w:numId w:val="3"/>
        </w:numPr>
      </w:pPr>
      <w:r>
        <w:t xml:space="preserve">Refusjonskrav skal sendes innen </w:t>
      </w:r>
      <w:r w:rsidR="00A6182D">
        <w:rPr>
          <w:b/>
        </w:rPr>
        <w:t>to</w:t>
      </w:r>
      <w:r w:rsidRPr="008A5830">
        <w:rPr>
          <w:b/>
        </w:rPr>
        <w:t xml:space="preserve"> måned</w:t>
      </w:r>
      <w:r w:rsidR="00A6182D">
        <w:rPr>
          <w:b/>
        </w:rPr>
        <w:t>er</w:t>
      </w:r>
      <w:r>
        <w:t xml:space="preserve"> etter at reisen/møtet er avviklet. </w:t>
      </w:r>
    </w:p>
    <w:p xmlns:wp14="http://schemas.microsoft.com/office/word/2010/wordml" w:rsidR="006E5731" w:rsidP="00123D84" w:rsidRDefault="00245936" w14:paraId="3DD2D5E2" wp14:textId="77777777">
      <w:pPr>
        <w:pStyle w:val="Listeavsnitt"/>
        <w:numPr>
          <w:ilvl w:val="0"/>
          <w:numId w:val="3"/>
        </w:numPr>
      </w:pPr>
      <w:r>
        <w:t xml:space="preserve">Mottagere av godtgjøring for møter og reiser som får trygdeytelser, er selv ansvarlig </w:t>
      </w:r>
      <w:r w:rsidR="00123D84">
        <w:t xml:space="preserve">for å </w:t>
      </w:r>
      <w:r>
        <w:t xml:space="preserve">opptre i samsvar med NAV sitt regelverk. </w:t>
      </w:r>
    </w:p>
    <w:sectPr w:rsidR="006E573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57603" w:rsidP="00C57603" w:rsidRDefault="00C57603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57603" w:rsidP="00C57603" w:rsidRDefault="00C57603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57603" w:rsidP="00C57603" w:rsidRDefault="00C57603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57603" w:rsidP="00C57603" w:rsidRDefault="00C57603" w14:paraId="5A39BBE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1121"/>
    <w:multiLevelType w:val="hybridMultilevel"/>
    <w:tmpl w:val="BC047BA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370F93"/>
    <w:multiLevelType w:val="hybridMultilevel"/>
    <w:tmpl w:val="696844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345E06"/>
    <w:multiLevelType w:val="hybridMultilevel"/>
    <w:tmpl w:val="9622F9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27"/>
    <w:rsid w:val="000A3CE3"/>
    <w:rsid w:val="000C4A89"/>
    <w:rsid w:val="00123D84"/>
    <w:rsid w:val="001576DF"/>
    <w:rsid w:val="001928F0"/>
    <w:rsid w:val="00245936"/>
    <w:rsid w:val="002A78BD"/>
    <w:rsid w:val="00361ACF"/>
    <w:rsid w:val="00423B51"/>
    <w:rsid w:val="00437845"/>
    <w:rsid w:val="00671C7B"/>
    <w:rsid w:val="006E5731"/>
    <w:rsid w:val="007252B4"/>
    <w:rsid w:val="00816EFB"/>
    <w:rsid w:val="00860059"/>
    <w:rsid w:val="008A5830"/>
    <w:rsid w:val="008E6455"/>
    <w:rsid w:val="009078F4"/>
    <w:rsid w:val="00964FF2"/>
    <w:rsid w:val="00986E2B"/>
    <w:rsid w:val="00A6182D"/>
    <w:rsid w:val="00C1395C"/>
    <w:rsid w:val="00C57603"/>
    <w:rsid w:val="00C57E02"/>
    <w:rsid w:val="00CB322B"/>
    <w:rsid w:val="00CD3DA5"/>
    <w:rsid w:val="00D27CB2"/>
    <w:rsid w:val="00DA151A"/>
    <w:rsid w:val="00DF0A40"/>
    <w:rsid w:val="00E03720"/>
    <w:rsid w:val="00E0494C"/>
    <w:rsid w:val="00E35D27"/>
    <w:rsid w:val="00EA4014"/>
    <w:rsid w:val="00EB528A"/>
    <w:rsid w:val="04FAE6BD"/>
    <w:rsid w:val="0866CDE7"/>
    <w:rsid w:val="1CC3521E"/>
    <w:rsid w:val="383EC308"/>
    <w:rsid w:val="499791AB"/>
    <w:rsid w:val="4AFDAC2C"/>
    <w:rsid w:val="4EF95019"/>
    <w:rsid w:val="5BE1BF4E"/>
    <w:rsid w:val="62039F3C"/>
    <w:rsid w:val="68BB01EA"/>
    <w:rsid w:val="6CEE8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A75E"/>
  <w15:chartTrackingRefBased/>
  <w15:docId w15:val="{72B7B2F0-4138-4CE0-8D07-749104A52D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5D2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57603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C5760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57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55C8B182C1542956BF50C69B18C05" ma:contentTypeVersion="13" ma:contentTypeDescription="Opprett et nytt dokument." ma:contentTypeScope="" ma:versionID="aec0be8ac73e8cec1673e9289bbe58cc">
  <xsd:schema xmlns:xsd="http://www.w3.org/2001/XMLSchema" xmlns:xs="http://www.w3.org/2001/XMLSchema" xmlns:p="http://schemas.microsoft.com/office/2006/metadata/properties" xmlns:ns2="efe751bb-772f-4e44-af73-72d9fbf37e5a" xmlns:ns3="55ed7010-2f7b-453f-af90-d26bdb518b5c" targetNamespace="http://schemas.microsoft.com/office/2006/metadata/properties" ma:root="true" ma:fieldsID="fe64a29ad29cc0402a146fd600856b7f" ns2:_="" ns3:_="">
    <xsd:import namespace="efe751bb-772f-4e44-af73-72d9fbf37e5a"/>
    <xsd:import namespace="55ed7010-2f7b-453f-af90-d26bdb518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51bb-772f-4e44-af73-72d9fbf37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d7010-2f7b-453f-af90-d26bdb518b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1cba49-85a8-4156-8429-5c7aa10e9cc0}" ma:internalName="TaxCatchAll" ma:showField="CatchAllData" ma:web="55ed7010-2f7b-453f-af90-d26bdb518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e751bb-772f-4e44-af73-72d9fbf37e5a">
      <Terms xmlns="http://schemas.microsoft.com/office/infopath/2007/PartnerControls"/>
    </lcf76f155ced4ddcb4097134ff3c332f>
    <TaxCatchAll xmlns="55ed7010-2f7b-453f-af90-d26bdb518b5c" xsi:nil="true"/>
  </documentManagement>
</p:properties>
</file>

<file path=customXml/itemProps1.xml><?xml version="1.0" encoding="utf-8"?>
<ds:datastoreItem xmlns:ds="http://schemas.openxmlformats.org/officeDocument/2006/customXml" ds:itemID="{788ACDBB-E44C-4E83-BCE1-8CC07C1E4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BAF5E-A9AA-47EA-93C6-CD00D226B561}"/>
</file>

<file path=customXml/itemProps3.xml><?xml version="1.0" encoding="utf-8"?>
<ds:datastoreItem xmlns:ds="http://schemas.openxmlformats.org/officeDocument/2006/customXml" ds:itemID="{016A0015-9DFB-4F64-BDFE-F09D0FFC3E08}"/>
</file>

<file path=customXml/itemProps4.xml><?xml version="1.0" encoding="utf-8"?>
<ds:datastoreItem xmlns:ds="http://schemas.openxmlformats.org/officeDocument/2006/customXml" ds:itemID="{7FD40826-5146-4478-8411-B2973FCE95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Nord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Hirsti Eva</dc:creator>
  <cp:keywords/>
  <dc:description/>
  <cp:lastModifiedBy>Hirsti Eva</cp:lastModifiedBy>
  <cp:revision>10</cp:revision>
  <cp:lastPrinted>2022-11-01T14:26:00Z</cp:lastPrinted>
  <dcterms:created xsi:type="dcterms:W3CDTF">2022-11-01T13:41:00Z</dcterms:created>
  <dcterms:modified xsi:type="dcterms:W3CDTF">2025-04-02T12:37:09Z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0x01010037455C8B182C1542956BF50C69B18C05</vt:lpwstr>
  </property>
  <property fmtid="{D5CDD505-2E9C-101B-9397-08002B2CF9AE}" pid="3" name="Order">
    <vt:r8>486400</vt:r8>
  </property>
  <property fmtid="{D5CDD505-2E9C-101B-9397-08002B2CF9AE}" pid="4" name="MediaServiceImageTags">
    <vt:lpwstr/>
  </property>
</Properties>
</file>